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C6" w:rsidRPr="00230BC4" w:rsidRDefault="008468ED" w:rsidP="00230BC4">
      <w:pPr>
        <w:spacing w:line="276" w:lineRule="auto"/>
        <w:ind w:right="282" w:firstLine="567"/>
        <w:jc w:val="right"/>
      </w:pPr>
      <w:r w:rsidRPr="00230BC4">
        <w:t xml:space="preserve">                                                                                  </w:t>
      </w:r>
    </w:p>
    <w:p w:rsidR="00DE3C2E" w:rsidRPr="00230BC4" w:rsidRDefault="00230BC4" w:rsidP="00230BC4">
      <w:pPr>
        <w:tabs>
          <w:tab w:val="left" w:pos="709"/>
        </w:tabs>
        <w:spacing w:line="276" w:lineRule="auto"/>
        <w:ind w:right="282" w:firstLine="567"/>
        <w:jc w:val="center"/>
        <w:rPr>
          <w:b/>
        </w:rPr>
      </w:pPr>
      <w:r w:rsidRPr="00230BC4">
        <w:rPr>
          <w:b/>
        </w:rPr>
        <w:t>Муниципальное бюджетное общеобразовательное учреждение средняя общеобразовательная школа «Школа будущего»</w:t>
      </w:r>
    </w:p>
    <w:p w:rsidR="00230BC4" w:rsidRDefault="00230BC4" w:rsidP="00230BC4">
      <w:pPr>
        <w:tabs>
          <w:tab w:val="left" w:pos="709"/>
        </w:tabs>
        <w:spacing w:line="276" w:lineRule="auto"/>
        <w:ind w:right="282" w:firstLine="567"/>
        <w:jc w:val="center"/>
        <w:rPr>
          <w:b/>
        </w:rPr>
      </w:pPr>
    </w:p>
    <w:p w:rsidR="00C90F7A" w:rsidRPr="00230BC4" w:rsidRDefault="00DF6BB2" w:rsidP="00230BC4">
      <w:pPr>
        <w:tabs>
          <w:tab w:val="left" w:pos="709"/>
        </w:tabs>
        <w:spacing w:line="276" w:lineRule="auto"/>
        <w:ind w:right="282" w:firstLine="567"/>
        <w:jc w:val="center"/>
        <w:rPr>
          <w:b/>
        </w:rPr>
      </w:pPr>
      <w:r w:rsidRPr="00230BC4">
        <w:rPr>
          <w:b/>
        </w:rPr>
        <w:t xml:space="preserve">Положение </w:t>
      </w:r>
    </w:p>
    <w:p w:rsidR="00DF6BB2" w:rsidRPr="00230BC4" w:rsidRDefault="00DF6BB2" w:rsidP="00230BC4">
      <w:pPr>
        <w:tabs>
          <w:tab w:val="left" w:pos="709"/>
        </w:tabs>
        <w:spacing w:line="276" w:lineRule="auto"/>
        <w:ind w:right="282" w:firstLine="567"/>
        <w:jc w:val="center"/>
        <w:rPr>
          <w:b/>
        </w:rPr>
      </w:pPr>
      <w:r w:rsidRPr="00230BC4">
        <w:rPr>
          <w:b/>
        </w:rPr>
        <w:t xml:space="preserve">о </w:t>
      </w:r>
      <w:r w:rsidR="00746DC3">
        <w:rPr>
          <w:b/>
        </w:rPr>
        <w:t>Всероссийском конкурсе реальных дел</w:t>
      </w:r>
    </w:p>
    <w:p w:rsidR="00DF6BB2" w:rsidRPr="00230BC4" w:rsidRDefault="009959FC" w:rsidP="00230BC4">
      <w:pPr>
        <w:tabs>
          <w:tab w:val="left" w:pos="709"/>
        </w:tabs>
        <w:spacing w:line="276" w:lineRule="auto"/>
        <w:ind w:right="282" w:firstLine="567"/>
        <w:jc w:val="center"/>
        <w:rPr>
          <w:b/>
        </w:rPr>
      </w:pPr>
      <w:r w:rsidRPr="00230BC4">
        <w:rPr>
          <w:b/>
        </w:rPr>
        <w:t>«</w:t>
      </w:r>
      <w:r w:rsidR="00746DC3">
        <w:rPr>
          <w:b/>
        </w:rPr>
        <w:t>МОСТ</w:t>
      </w:r>
      <w:r w:rsidRPr="00230BC4">
        <w:rPr>
          <w:b/>
        </w:rPr>
        <w:t>»</w:t>
      </w:r>
      <w:r w:rsidR="00730641" w:rsidRPr="00230BC4">
        <w:rPr>
          <w:b/>
        </w:rPr>
        <w:t xml:space="preserve"> </w:t>
      </w:r>
    </w:p>
    <w:p w:rsidR="00730641" w:rsidRPr="00230BC4" w:rsidRDefault="00730641" w:rsidP="00230BC4">
      <w:pPr>
        <w:tabs>
          <w:tab w:val="left" w:pos="709"/>
        </w:tabs>
        <w:spacing w:line="276" w:lineRule="auto"/>
        <w:ind w:right="282" w:firstLine="567"/>
        <w:jc w:val="center"/>
        <w:rPr>
          <w:b/>
        </w:rPr>
      </w:pPr>
    </w:p>
    <w:p w:rsidR="00477C04" w:rsidRPr="00230BC4" w:rsidRDefault="00477C04" w:rsidP="00BB7F58">
      <w:pPr>
        <w:pStyle w:val="a4"/>
        <w:numPr>
          <w:ilvl w:val="0"/>
          <w:numId w:val="15"/>
        </w:numPr>
        <w:tabs>
          <w:tab w:val="left" w:pos="709"/>
        </w:tabs>
        <w:spacing w:line="276" w:lineRule="auto"/>
        <w:ind w:left="0" w:right="565" w:firstLine="567"/>
        <w:jc w:val="both"/>
        <w:rPr>
          <w:b/>
        </w:rPr>
      </w:pPr>
      <w:r w:rsidRPr="00230BC4">
        <w:rPr>
          <w:b/>
        </w:rPr>
        <w:t>Общие положения</w:t>
      </w:r>
    </w:p>
    <w:p w:rsidR="00746DC3" w:rsidRDefault="00746DC3" w:rsidP="00BB7F58">
      <w:pPr>
        <w:pStyle w:val="a4"/>
        <w:numPr>
          <w:ilvl w:val="1"/>
          <w:numId w:val="15"/>
        </w:numPr>
        <w:tabs>
          <w:tab w:val="left" w:pos="709"/>
        </w:tabs>
        <w:spacing w:line="276" w:lineRule="auto"/>
        <w:ind w:left="0" w:right="565" w:firstLine="567"/>
        <w:jc w:val="both"/>
      </w:pPr>
      <w:r>
        <w:t>Всероссийский конкурс «МОСТ» сочетает в себе классические и современные технологии, направлен на выполнение реальных задач, которые несут пользу и радость окружающим нас людям.</w:t>
      </w:r>
    </w:p>
    <w:p w:rsidR="00477C04" w:rsidRPr="00230BC4" w:rsidRDefault="00477C04" w:rsidP="00BB7F58">
      <w:pPr>
        <w:pStyle w:val="a4"/>
        <w:numPr>
          <w:ilvl w:val="1"/>
          <w:numId w:val="15"/>
        </w:numPr>
        <w:tabs>
          <w:tab w:val="left" w:pos="709"/>
        </w:tabs>
        <w:spacing w:line="276" w:lineRule="auto"/>
        <w:ind w:left="0" w:right="565" w:firstLine="567"/>
        <w:jc w:val="both"/>
      </w:pPr>
      <w:r w:rsidRPr="00230BC4">
        <w:t xml:space="preserve">Настоящее положение определяет сроки, условия организации и порядок проведения </w:t>
      </w:r>
      <w:r w:rsidR="00746DC3">
        <w:t xml:space="preserve">соревнований </w:t>
      </w:r>
      <w:r w:rsidRPr="00230BC4">
        <w:t>Конкурса</w:t>
      </w:r>
      <w:r w:rsidR="00D36C08" w:rsidRPr="00230BC4">
        <w:t xml:space="preserve">, права и обязанности его организаторов и участников, </w:t>
      </w:r>
      <w:r w:rsidR="00C95DD0" w:rsidRPr="00230BC4">
        <w:t>основные требования к оформлению конкурсных работ.</w:t>
      </w:r>
    </w:p>
    <w:p w:rsidR="00AA19D9" w:rsidRPr="00230BC4" w:rsidRDefault="00DF6BB2" w:rsidP="00BB7F58">
      <w:pPr>
        <w:pStyle w:val="a4"/>
        <w:numPr>
          <w:ilvl w:val="1"/>
          <w:numId w:val="15"/>
        </w:numPr>
        <w:tabs>
          <w:tab w:val="left" w:pos="709"/>
        </w:tabs>
        <w:spacing w:line="276" w:lineRule="auto"/>
        <w:ind w:left="0" w:right="565" w:firstLine="567"/>
        <w:jc w:val="both"/>
      </w:pPr>
      <w:r w:rsidRPr="00230BC4">
        <w:t>Цель</w:t>
      </w:r>
      <w:r w:rsidR="00C95DD0" w:rsidRPr="00230BC4">
        <w:rPr>
          <w:b/>
        </w:rPr>
        <w:t xml:space="preserve"> </w:t>
      </w:r>
      <w:r w:rsidR="00C95DD0" w:rsidRPr="00230BC4">
        <w:t>Конкурса</w:t>
      </w:r>
      <w:r w:rsidRPr="00230BC4">
        <w:rPr>
          <w:b/>
        </w:rPr>
        <w:t xml:space="preserve">: </w:t>
      </w:r>
    </w:p>
    <w:p w:rsidR="00DF6BB2" w:rsidRPr="00230BC4" w:rsidRDefault="00AA19D9" w:rsidP="00BB7F58">
      <w:pPr>
        <w:tabs>
          <w:tab w:val="left" w:pos="709"/>
        </w:tabs>
        <w:spacing w:line="264" w:lineRule="auto"/>
        <w:ind w:right="565" w:firstLine="567"/>
        <w:jc w:val="both"/>
      </w:pPr>
      <w:r w:rsidRPr="00230BC4">
        <w:t xml:space="preserve">– </w:t>
      </w:r>
      <w:r w:rsidR="004E7046" w:rsidRPr="00230BC4">
        <w:t xml:space="preserve">выявление и развитие </w:t>
      </w:r>
      <w:r w:rsidR="00E01BAC" w:rsidRPr="00230BC4">
        <w:t>практических способностей</w:t>
      </w:r>
      <w:r w:rsidR="006C2E23" w:rsidRPr="00230BC4">
        <w:t xml:space="preserve"> </w:t>
      </w:r>
      <w:r w:rsidR="00E748EF" w:rsidRPr="00230BC4">
        <w:t>школьников</w:t>
      </w:r>
      <w:r w:rsidR="0061569C" w:rsidRPr="00230BC4">
        <w:t xml:space="preserve"> в различных сферах</w:t>
      </w:r>
      <w:r w:rsidR="00E748EF" w:rsidRPr="00230BC4">
        <w:t xml:space="preserve"> экономики</w:t>
      </w:r>
      <w:r w:rsidR="0061569C" w:rsidRPr="00230BC4">
        <w:t xml:space="preserve"> для </w:t>
      </w:r>
      <w:r w:rsidR="00012FBC" w:rsidRPr="00230BC4">
        <w:t>содействия</w:t>
      </w:r>
      <w:r w:rsidR="00E91469" w:rsidRPr="00230BC4">
        <w:t xml:space="preserve"> их профессиональному определению и личностному росту.</w:t>
      </w:r>
      <w:r w:rsidR="00DF6BB2" w:rsidRPr="00230BC4">
        <w:t xml:space="preserve"> </w:t>
      </w:r>
    </w:p>
    <w:p w:rsidR="00DF6BB2" w:rsidRPr="00230BC4" w:rsidRDefault="00912D8C" w:rsidP="00BB7F58">
      <w:pPr>
        <w:tabs>
          <w:tab w:val="left" w:pos="709"/>
        </w:tabs>
        <w:spacing w:line="264" w:lineRule="auto"/>
        <w:ind w:right="565" w:firstLine="567"/>
        <w:jc w:val="both"/>
      </w:pPr>
      <w:r w:rsidRPr="00230BC4">
        <w:t xml:space="preserve">1.3 </w:t>
      </w:r>
      <w:r w:rsidR="00DF6BB2" w:rsidRPr="00230BC4">
        <w:t>Задачи</w:t>
      </w:r>
      <w:r w:rsidRPr="00230BC4">
        <w:t xml:space="preserve"> Конкурса</w:t>
      </w:r>
      <w:r w:rsidR="00DF6BB2" w:rsidRPr="00230BC4">
        <w:t>:</w:t>
      </w:r>
    </w:p>
    <w:p w:rsidR="00AA19D9" w:rsidRPr="00230BC4" w:rsidRDefault="00875856" w:rsidP="00BB7F58">
      <w:pPr>
        <w:numPr>
          <w:ilvl w:val="0"/>
          <w:numId w:val="8"/>
        </w:numPr>
        <w:tabs>
          <w:tab w:val="clear" w:pos="1080"/>
          <w:tab w:val="left" w:pos="709"/>
        </w:tabs>
        <w:spacing w:line="264" w:lineRule="auto"/>
        <w:ind w:left="0" w:right="565" w:firstLine="567"/>
        <w:jc w:val="both"/>
      </w:pPr>
      <w:r w:rsidRPr="00230BC4">
        <w:t xml:space="preserve">создать условия для </w:t>
      </w:r>
      <w:r w:rsidR="00E91469" w:rsidRPr="00230BC4">
        <w:t xml:space="preserve">оценивания </w:t>
      </w:r>
      <w:r w:rsidR="00BE06E7" w:rsidRPr="00230BC4">
        <w:t xml:space="preserve">и развития </w:t>
      </w:r>
      <w:r w:rsidR="00E91469" w:rsidRPr="00230BC4">
        <w:t xml:space="preserve">профессиональных навыков </w:t>
      </w:r>
      <w:r w:rsidR="005D2727" w:rsidRPr="00230BC4">
        <w:t>школьников</w:t>
      </w:r>
      <w:r w:rsidR="00BE06E7" w:rsidRPr="00230BC4">
        <w:t xml:space="preserve"> в различных сферах</w:t>
      </w:r>
      <w:r w:rsidR="00B97CAE" w:rsidRPr="00230BC4">
        <w:t>;</w:t>
      </w:r>
      <w:r w:rsidR="008E20A4" w:rsidRPr="00230BC4">
        <w:t xml:space="preserve"> </w:t>
      </w:r>
    </w:p>
    <w:p w:rsidR="00BE06E7" w:rsidRPr="00230BC4" w:rsidRDefault="00B45286" w:rsidP="00BB7F58">
      <w:pPr>
        <w:numPr>
          <w:ilvl w:val="0"/>
          <w:numId w:val="8"/>
        </w:numPr>
        <w:tabs>
          <w:tab w:val="clear" w:pos="1080"/>
          <w:tab w:val="num" w:pos="540"/>
          <w:tab w:val="left" w:pos="709"/>
        </w:tabs>
        <w:spacing w:line="264" w:lineRule="auto"/>
        <w:ind w:left="0" w:right="565" w:firstLine="567"/>
        <w:jc w:val="both"/>
      </w:pPr>
      <w:r w:rsidRPr="00230BC4">
        <w:t>р</w:t>
      </w:r>
      <w:r w:rsidR="00AA19D9" w:rsidRPr="00230BC4">
        <w:t>азви</w:t>
      </w:r>
      <w:r w:rsidR="006228A2" w:rsidRPr="00230BC4">
        <w:t>ва</w:t>
      </w:r>
      <w:r w:rsidR="00AA19D9" w:rsidRPr="00230BC4">
        <w:t>т</w:t>
      </w:r>
      <w:r w:rsidR="006228A2" w:rsidRPr="00230BC4">
        <w:t>ь</w:t>
      </w:r>
      <w:r w:rsidRPr="00230BC4">
        <w:t xml:space="preserve"> способности</w:t>
      </w:r>
      <w:r w:rsidR="00B97CAE" w:rsidRPr="00230BC4">
        <w:t xml:space="preserve"> </w:t>
      </w:r>
      <w:r w:rsidR="00BE06E7" w:rsidRPr="00230BC4">
        <w:t xml:space="preserve">к командной работе </w:t>
      </w:r>
      <w:r w:rsidR="006228A2" w:rsidRPr="00230BC4">
        <w:t>обучающихся</w:t>
      </w:r>
      <w:r w:rsidR="00DF6BB2" w:rsidRPr="00230BC4">
        <w:t>;</w:t>
      </w:r>
    </w:p>
    <w:p w:rsidR="00DF6BB2" w:rsidRPr="00230BC4" w:rsidRDefault="00BE06E7" w:rsidP="00BB7F58">
      <w:pPr>
        <w:numPr>
          <w:ilvl w:val="0"/>
          <w:numId w:val="8"/>
        </w:numPr>
        <w:tabs>
          <w:tab w:val="clear" w:pos="1080"/>
          <w:tab w:val="num" w:pos="540"/>
          <w:tab w:val="left" w:pos="709"/>
        </w:tabs>
        <w:spacing w:line="264" w:lineRule="auto"/>
        <w:ind w:left="0" w:right="565" w:firstLine="567"/>
        <w:jc w:val="both"/>
      </w:pPr>
      <w:r w:rsidRPr="00230BC4">
        <w:t>развивать личную ответственность</w:t>
      </w:r>
      <w:r w:rsidR="008E0FCA">
        <w:t xml:space="preserve"> за результат</w:t>
      </w:r>
      <w:r w:rsidRPr="00230BC4">
        <w:t>;</w:t>
      </w:r>
    </w:p>
    <w:p w:rsidR="00BE06E7" w:rsidRPr="00230BC4" w:rsidRDefault="00BE06E7" w:rsidP="00BB7F58">
      <w:pPr>
        <w:numPr>
          <w:ilvl w:val="0"/>
          <w:numId w:val="8"/>
        </w:numPr>
        <w:tabs>
          <w:tab w:val="clear" w:pos="1080"/>
          <w:tab w:val="num" w:pos="540"/>
          <w:tab w:val="left" w:pos="709"/>
        </w:tabs>
        <w:spacing w:line="264" w:lineRule="auto"/>
        <w:ind w:left="0" w:right="565" w:firstLine="567"/>
        <w:jc w:val="both"/>
      </w:pPr>
      <w:r w:rsidRPr="00230BC4">
        <w:t xml:space="preserve">способствовать </w:t>
      </w:r>
      <w:r w:rsidR="008E0FCA">
        <w:t>повышению осознанности</w:t>
      </w:r>
      <w:r w:rsidRPr="00230BC4">
        <w:t xml:space="preserve"> </w:t>
      </w:r>
      <w:r w:rsidR="005D2727" w:rsidRPr="00230BC4">
        <w:t>школьников</w:t>
      </w:r>
      <w:r w:rsidRPr="00230BC4">
        <w:t xml:space="preserve"> в выборе будущей профессии;</w:t>
      </w:r>
    </w:p>
    <w:p w:rsidR="00B45286" w:rsidRPr="00230BC4" w:rsidRDefault="00B45286" w:rsidP="00BB7F58">
      <w:pPr>
        <w:tabs>
          <w:tab w:val="left" w:pos="709"/>
        </w:tabs>
        <w:spacing w:line="264" w:lineRule="auto"/>
        <w:ind w:right="565" w:firstLine="567"/>
        <w:jc w:val="both"/>
        <w:rPr>
          <w:b/>
        </w:rPr>
      </w:pPr>
      <w:r w:rsidRPr="00230BC4">
        <w:rPr>
          <w:b/>
        </w:rPr>
        <w:t>2.</w:t>
      </w:r>
      <w:r w:rsidR="00003FAC" w:rsidRPr="00230BC4">
        <w:rPr>
          <w:b/>
        </w:rPr>
        <w:t xml:space="preserve"> </w:t>
      </w:r>
      <w:r w:rsidRPr="00230BC4">
        <w:rPr>
          <w:b/>
        </w:rPr>
        <w:t>Организация</w:t>
      </w:r>
      <w:r w:rsidR="003B3EB2" w:rsidRPr="00230BC4">
        <w:rPr>
          <w:b/>
        </w:rPr>
        <w:t xml:space="preserve"> проведения Конкурса</w:t>
      </w:r>
    </w:p>
    <w:p w:rsidR="007F3629" w:rsidRPr="00230BC4" w:rsidRDefault="007F3629" w:rsidP="00BB7F58">
      <w:pPr>
        <w:tabs>
          <w:tab w:val="left" w:pos="709"/>
        </w:tabs>
        <w:spacing w:line="264" w:lineRule="auto"/>
        <w:ind w:right="565" w:firstLine="567"/>
        <w:jc w:val="both"/>
      </w:pPr>
      <w:r w:rsidRPr="00230BC4">
        <w:t>2.1</w:t>
      </w:r>
      <w:r w:rsidR="003C286E" w:rsidRPr="00230BC4">
        <w:t>.</w:t>
      </w:r>
      <w:r w:rsidRPr="00230BC4">
        <w:t xml:space="preserve"> Организаторами Конкурса являются: </w:t>
      </w:r>
      <w:r w:rsidR="005D2727" w:rsidRPr="00230BC4">
        <w:t xml:space="preserve">МБОУ СОШ «Школа будущего», </w:t>
      </w:r>
      <w:r w:rsidR="00F23D62" w:rsidRPr="00230BC4">
        <w:t xml:space="preserve">ГБУ КО «Центр развития одаренных детей», Консорциум по развитию школьного инженерно-технологического образования </w:t>
      </w:r>
      <w:r w:rsidR="00C651BF" w:rsidRPr="00230BC4">
        <w:t>в Российской</w:t>
      </w:r>
      <w:r w:rsidR="00F23D62" w:rsidRPr="00230BC4">
        <w:t xml:space="preserve"> Федерации.</w:t>
      </w:r>
    </w:p>
    <w:p w:rsidR="007F3629" w:rsidRPr="00230BC4" w:rsidRDefault="007F3629" w:rsidP="00BB7F58">
      <w:pPr>
        <w:tabs>
          <w:tab w:val="left" w:pos="709"/>
        </w:tabs>
        <w:spacing w:line="264" w:lineRule="auto"/>
        <w:ind w:right="565" w:firstLine="567"/>
        <w:jc w:val="both"/>
      </w:pPr>
      <w:r w:rsidRPr="00230BC4">
        <w:t>2.2</w:t>
      </w:r>
      <w:r w:rsidR="003C286E" w:rsidRPr="00230BC4">
        <w:t>.</w:t>
      </w:r>
      <w:r w:rsidRPr="00230BC4">
        <w:t xml:space="preserve"> Для решения задач Конкурса создаётся организационный комитет (далее – оргкомитет) из представителей </w:t>
      </w:r>
      <w:r w:rsidR="00F23D62" w:rsidRPr="00230BC4">
        <w:t>организаторов,</w:t>
      </w:r>
      <w:r w:rsidRPr="00230BC4">
        <w:t xml:space="preserve"> который обеспечивает:</w:t>
      </w:r>
    </w:p>
    <w:p w:rsidR="00D9003A" w:rsidRPr="00230BC4" w:rsidRDefault="00003FAC" w:rsidP="00BB7F58">
      <w:pPr>
        <w:tabs>
          <w:tab w:val="left" w:pos="567"/>
          <w:tab w:val="left" w:pos="709"/>
          <w:tab w:val="left" w:pos="851"/>
        </w:tabs>
        <w:spacing w:line="264" w:lineRule="auto"/>
        <w:ind w:right="565" w:firstLine="567"/>
        <w:jc w:val="both"/>
      </w:pPr>
      <w:r w:rsidRPr="00230BC4">
        <w:t>2.2.1. И</w:t>
      </w:r>
      <w:r w:rsidR="00D9003A" w:rsidRPr="00230BC4">
        <w:t>нформирование потенциальных участников о проведении Конкурса и условиях участия в нем;</w:t>
      </w:r>
    </w:p>
    <w:p w:rsidR="00D9003A" w:rsidRPr="00230BC4" w:rsidRDefault="00003FAC" w:rsidP="00BB7F58">
      <w:pPr>
        <w:tabs>
          <w:tab w:val="left" w:pos="709"/>
        </w:tabs>
        <w:spacing w:line="264" w:lineRule="auto"/>
        <w:ind w:right="565" w:firstLine="567"/>
        <w:jc w:val="both"/>
      </w:pPr>
      <w:r w:rsidRPr="00230BC4">
        <w:t>2.2.2. П</w:t>
      </w:r>
      <w:r w:rsidR="00D9003A" w:rsidRPr="00230BC4">
        <w:t>риём заявок на участие в Конкурсе;</w:t>
      </w:r>
    </w:p>
    <w:p w:rsidR="00D9003A" w:rsidRPr="00230BC4" w:rsidRDefault="00D9003A" w:rsidP="00BB7F58">
      <w:pPr>
        <w:tabs>
          <w:tab w:val="left" w:pos="709"/>
        </w:tabs>
        <w:spacing w:line="264" w:lineRule="auto"/>
        <w:ind w:right="565" w:firstLine="567"/>
        <w:jc w:val="both"/>
      </w:pPr>
      <w:r w:rsidRPr="00230BC4">
        <w:t xml:space="preserve">2.2.3. </w:t>
      </w:r>
      <w:r w:rsidR="00003FAC" w:rsidRPr="00230BC4">
        <w:t>Ф</w:t>
      </w:r>
      <w:r w:rsidR="00946810" w:rsidRPr="00230BC4">
        <w:t>ормирование независимог</w:t>
      </w:r>
      <w:r w:rsidR="00F23D62" w:rsidRPr="00230BC4">
        <w:t>о коллегиального органа – жюри;</w:t>
      </w:r>
    </w:p>
    <w:p w:rsidR="006F6965" w:rsidRPr="00230BC4" w:rsidRDefault="006F6965" w:rsidP="00BB7F58">
      <w:pPr>
        <w:tabs>
          <w:tab w:val="left" w:pos="709"/>
        </w:tabs>
        <w:spacing w:line="264" w:lineRule="auto"/>
        <w:ind w:right="565" w:firstLine="567"/>
        <w:jc w:val="both"/>
      </w:pPr>
      <w:r w:rsidRPr="00230BC4">
        <w:t>2.2.4.</w:t>
      </w:r>
      <w:r w:rsidR="00003FAC" w:rsidRPr="00230BC4">
        <w:t xml:space="preserve"> </w:t>
      </w:r>
      <w:r w:rsidRPr="00230BC4">
        <w:t>Определение и награждение победителей.</w:t>
      </w:r>
    </w:p>
    <w:p w:rsidR="00486AC2" w:rsidRDefault="00486AC2" w:rsidP="00BB7F58">
      <w:pPr>
        <w:tabs>
          <w:tab w:val="left" w:pos="709"/>
        </w:tabs>
        <w:spacing w:line="264" w:lineRule="auto"/>
        <w:ind w:right="565" w:firstLine="567"/>
        <w:jc w:val="both"/>
        <w:rPr>
          <w:b/>
        </w:rPr>
      </w:pPr>
    </w:p>
    <w:p w:rsidR="00DA65D8" w:rsidRPr="00230BC4" w:rsidRDefault="00DA65D8" w:rsidP="00BB7F58">
      <w:pPr>
        <w:tabs>
          <w:tab w:val="left" w:pos="709"/>
        </w:tabs>
        <w:spacing w:line="264" w:lineRule="auto"/>
        <w:ind w:right="565" w:firstLine="567"/>
        <w:jc w:val="both"/>
        <w:rPr>
          <w:b/>
        </w:rPr>
      </w:pPr>
    </w:p>
    <w:p w:rsidR="006F6965" w:rsidRPr="00230BC4" w:rsidRDefault="00003FAC" w:rsidP="00BB7F58">
      <w:pPr>
        <w:tabs>
          <w:tab w:val="left" w:pos="709"/>
        </w:tabs>
        <w:spacing w:line="264" w:lineRule="auto"/>
        <w:ind w:right="565" w:firstLine="567"/>
        <w:jc w:val="both"/>
        <w:rPr>
          <w:b/>
        </w:rPr>
      </w:pPr>
      <w:r w:rsidRPr="00230BC4">
        <w:rPr>
          <w:b/>
        </w:rPr>
        <w:t>3. Участники К</w:t>
      </w:r>
      <w:r w:rsidR="006F6965" w:rsidRPr="00230BC4">
        <w:rPr>
          <w:b/>
        </w:rPr>
        <w:t>онкурса</w:t>
      </w:r>
    </w:p>
    <w:p w:rsidR="00AA6D28" w:rsidRPr="00230BC4" w:rsidRDefault="00747E56" w:rsidP="00BB7F58">
      <w:pPr>
        <w:tabs>
          <w:tab w:val="left" w:pos="709"/>
        </w:tabs>
        <w:spacing w:line="264" w:lineRule="auto"/>
        <w:ind w:right="565" w:firstLine="567"/>
        <w:jc w:val="both"/>
      </w:pPr>
      <w:r w:rsidRPr="00230BC4">
        <w:t>В</w:t>
      </w:r>
      <w:r w:rsidR="006F6965" w:rsidRPr="00230BC4">
        <w:t xml:space="preserve"> Конкурсе</w:t>
      </w:r>
      <w:r w:rsidRPr="00230BC4">
        <w:t xml:space="preserve"> принимают участие </w:t>
      </w:r>
      <w:r w:rsidR="00F23D62" w:rsidRPr="00230BC4">
        <w:t>школьники</w:t>
      </w:r>
      <w:r w:rsidRPr="00230BC4">
        <w:t xml:space="preserve"> 7</w:t>
      </w:r>
      <w:r w:rsidR="004A41C4" w:rsidRPr="00230BC4">
        <w:t>-11 классов общеобразовательных</w:t>
      </w:r>
      <w:r w:rsidR="00AA6D28" w:rsidRPr="00230BC4">
        <w:t xml:space="preserve"> </w:t>
      </w:r>
      <w:r w:rsidR="002D2A74" w:rsidRPr="00230BC4">
        <w:t>организаций.</w:t>
      </w:r>
      <w:r w:rsidR="00EC5A31">
        <w:t xml:space="preserve"> Отдельно, в</w:t>
      </w:r>
      <w:r w:rsidR="00F23D62" w:rsidRPr="00230BC4">
        <w:t xml:space="preserve">не конкурса, приглашаются к участию </w:t>
      </w:r>
      <w:r w:rsidR="00EC5A31">
        <w:t>команды учителей. При участии трех</w:t>
      </w:r>
      <w:r w:rsidR="00F23D62" w:rsidRPr="00230BC4">
        <w:t xml:space="preserve"> и более команд учителей </w:t>
      </w:r>
      <w:r w:rsidR="00F23D62" w:rsidRPr="00630913">
        <w:t>будет создана отдельная номинация</w:t>
      </w:r>
      <w:r w:rsidR="00F23D62" w:rsidRPr="00230BC4">
        <w:t>.</w:t>
      </w:r>
    </w:p>
    <w:p w:rsidR="00D84BF4" w:rsidRPr="00230BC4" w:rsidRDefault="00D84BF4" w:rsidP="00BB7F58">
      <w:pPr>
        <w:ind w:right="565" w:firstLine="567"/>
      </w:pPr>
      <w:r w:rsidRPr="00230BC4">
        <w:t>Участие командное</w:t>
      </w:r>
      <w:r w:rsidR="00F23D62" w:rsidRPr="00230BC4">
        <w:t xml:space="preserve"> -</w:t>
      </w:r>
      <w:r w:rsidRPr="00230BC4">
        <w:t xml:space="preserve"> от 3-х до 5-ти </w:t>
      </w:r>
      <w:r w:rsidR="00F23D62" w:rsidRPr="00230BC4">
        <w:t>человек</w:t>
      </w:r>
      <w:r w:rsidRPr="00230BC4">
        <w:t>.</w:t>
      </w:r>
    </w:p>
    <w:p w:rsidR="002C4E5A" w:rsidRPr="00230BC4" w:rsidRDefault="002E6907" w:rsidP="00BB7F58">
      <w:pPr>
        <w:ind w:right="565" w:firstLine="567"/>
      </w:pPr>
      <w:r w:rsidRPr="00630913">
        <w:t>Компетенции, которыми должны обладать члены команды:</w:t>
      </w:r>
    </w:p>
    <w:p w:rsidR="002E6907" w:rsidRPr="00230BC4" w:rsidRDefault="002E6907" w:rsidP="00BB7F58">
      <w:pPr>
        <w:ind w:right="565" w:firstLine="567"/>
      </w:pPr>
      <w:r w:rsidRPr="00230BC4">
        <w:t xml:space="preserve">- </w:t>
      </w:r>
      <w:r w:rsidRPr="00230BC4">
        <w:rPr>
          <w:lang w:val="en-US"/>
        </w:rPr>
        <w:t>Team</w:t>
      </w:r>
      <w:r w:rsidRPr="00230BC4">
        <w:t>-лидер</w:t>
      </w:r>
    </w:p>
    <w:p w:rsidR="002E6907" w:rsidRPr="00230BC4" w:rsidRDefault="002E6907" w:rsidP="00BB7F58">
      <w:pPr>
        <w:ind w:right="565" w:firstLine="567"/>
      </w:pPr>
      <w:r w:rsidRPr="00230BC4">
        <w:t>- Оператор видео</w:t>
      </w:r>
      <w:r w:rsidR="00630913">
        <w:t>м</w:t>
      </w:r>
      <w:r w:rsidRPr="00230BC4">
        <w:t>онтажа</w:t>
      </w:r>
    </w:p>
    <w:p w:rsidR="002E6907" w:rsidRPr="00230BC4" w:rsidRDefault="002E6907" w:rsidP="00BB7F58">
      <w:pPr>
        <w:ind w:right="565" w:firstLine="567"/>
      </w:pPr>
      <w:r w:rsidRPr="00230BC4">
        <w:t>- Умение создавать презентацию</w:t>
      </w:r>
    </w:p>
    <w:p w:rsidR="002E6907" w:rsidRPr="00230BC4" w:rsidRDefault="002E6907" w:rsidP="00BB7F58">
      <w:pPr>
        <w:ind w:right="565" w:firstLine="567"/>
      </w:pPr>
      <w:r w:rsidRPr="00230BC4">
        <w:t xml:space="preserve">- Интервьюирование </w:t>
      </w:r>
    </w:p>
    <w:p w:rsidR="002E6907" w:rsidRPr="00230BC4" w:rsidRDefault="002E6907" w:rsidP="00BB7F58">
      <w:pPr>
        <w:ind w:right="565" w:firstLine="567"/>
      </w:pPr>
      <w:r w:rsidRPr="00230BC4">
        <w:t>- 3</w:t>
      </w:r>
      <w:r w:rsidRPr="00230BC4">
        <w:rPr>
          <w:lang w:val="en-US"/>
        </w:rPr>
        <w:t>D</w:t>
      </w:r>
      <w:r w:rsidRPr="00230BC4">
        <w:t>-моделирование и 3</w:t>
      </w:r>
      <w:r w:rsidRPr="00230BC4">
        <w:rPr>
          <w:lang w:val="en-US"/>
        </w:rPr>
        <w:t>D</w:t>
      </w:r>
      <w:r w:rsidRPr="00230BC4">
        <w:t>-печать</w:t>
      </w:r>
    </w:p>
    <w:p w:rsidR="002056E9" w:rsidRDefault="002E6907" w:rsidP="00BB7F58">
      <w:pPr>
        <w:ind w:right="565" w:firstLine="567"/>
      </w:pPr>
      <w:r w:rsidRPr="00230BC4">
        <w:t xml:space="preserve">- Поварское и кондитерское дело </w:t>
      </w:r>
    </w:p>
    <w:p w:rsidR="002E6907" w:rsidRDefault="00791E69" w:rsidP="00BB7F58">
      <w:pPr>
        <w:ind w:right="565" w:firstLine="567"/>
      </w:pPr>
      <w:r w:rsidRPr="00230BC4">
        <w:t>- Создание упаковки</w:t>
      </w:r>
      <w:r w:rsidR="002E6907" w:rsidRPr="00230BC4">
        <w:t xml:space="preserve"> </w:t>
      </w:r>
      <w:r w:rsidR="00630913">
        <w:t>для изделия</w:t>
      </w:r>
    </w:p>
    <w:p w:rsidR="00630913" w:rsidRPr="00230BC4" w:rsidRDefault="00630913" w:rsidP="00BB7F58">
      <w:pPr>
        <w:ind w:right="565" w:firstLine="567"/>
      </w:pPr>
      <w:r>
        <w:t>- Маркетинг</w:t>
      </w:r>
    </w:p>
    <w:p w:rsidR="00791E69" w:rsidRPr="00230BC4" w:rsidRDefault="00F947FD" w:rsidP="00BB7F58">
      <w:pPr>
        <w:ind w:right="565" w:firstLine="567"/>
      </w:pPr>
      <w:r>
        <w:t>По</w:t>
      </w:r>
      <w:r w:rsidR="00791E69" w:rsidRPr="00230BC4">
        <w:t xml:space="preserve">мимо перечисленных компетенций </w:t>
      </w:r>
      <w:r>
        <w:t>приветс</w:t>
      </w:r>
      <w:r w:rsidR="0040153C">
        <w:t>т</w:t>
      </w:r>
      <w:r>
        <w:t xml:space="preserve">вуется </w:t>
      </w:r>
      <w:r w:rsidR="00791E69" w:rsidRPr="00230BC4">
        <w:t>наличие любых других и и</w:t>
      </w:r>
      <w:r w:rsidR="0040153C">
        <w:t>х проявление во время Конкурса</w:t>
      </w:r>
      <w:r w:rsidR="00791E69" w:rsidRPr="00230BC4">
        <w:t xml:space="preserve">. </w:t>
      </w:r>
    </w:p>
    <w:p w:rsidR="007D2090" w:rsidRDefault="007D2090" w:rsidP="00BB7F58">
      <w:pPr>
        <w:tabs>
          <w:tab w:val="left" w:pos="426"/>
          <w:tab w:val="left" w:pos="709"/>
        </w:tabs>
        <w:spacing w:line="264" w:lineRule="auto"/>
        <w:ind w:right="565" w:firstLine="567"/>
        <w:jc w:val="both"/>
      </w:pPr>
    </w:p>
    <w:p w:rsidR="00BB7F58" w:rsidRPr="00230BC4" w:rsidRDefault="00BB7F58" w:rsidP="00BB7F58">
      <w:pPr>
        <w:tabs>
          <w:tab w:val="left" w:pos="426"/>
          <w:tab w:val="left" w:pos="709"/>
        </w:tabs>
        <w:spacing w:line="264" w:lineRule="auto"/>
        <w:ind w:right="565" w:firstLine="567"/>
        <w:jc w:val="both"/>
      </w:pPr>
    </w:p>
    <w:p w:rsidR="00C910E5" w:rsidRPr="00230BC4" w:rsidRDefault="00F23D62" w:rsidP="00BB7F58">
      <w:pPr>
        <w:tabs>
          <w:tab w:val="left" w:pos="709"/>
        </w:tabs>
        <w:spacing w:line="276" w:lineRule="auto"/>
        <w:ind w:right="565" w:firstLine="567"/>
        <w:jc w:val="both"/>
      </w:pPr>
      <w:r w:rsidRPr="00230BC4">
        <w:rPr>
          <w:rFonts w:eastAsia="Times New Roman"/>
          <w:b/>
        </w:rPr>
        <w:t>4</w:t>
      </w:r>
      <w:r w:rsidR="00C910E5" w:rsidRPr="00230BC4">
        <w:rPr>
          <w:rFonts w:eastAsia="Times New Roman"/>
          <w:b/>
        </w:rPr>
        <w:t>.</w:t>
      </w:r>
      <w:r w:rsidR="00C910E5" w:rsidRPr="00230BC4">
        <w:rPr>
          <w:b/>
        </w:rPr>
        <w:t xml:space="preserve"> </w:t>
      </w:r>
      <w:r w:rsidR="00DF029C" w:rsidRPr="00230BC4">
        <w:rPr>
          <w:b/>
        </w:rPr>
        <w:t>Прием заявок</w:t>
      </w:r>
      <w:r w:rsidR="00C910E5" w:rsidRPr="00230BC4">
        <w:t>:</w:t>
      </w:r>
    </w:p>
    <w:p w:rsidR="00C910E5" w:rsidRPr="00230BC4" w:rsidRDefault="00C910E5" w:rsidP="00BB7F58">
      <w:pPr>
        <w:tabs>
          <w:tab w:val="left" w:pos="709"/>
        </w:tabs>
        <w:ind w:right="565" w:firstLine="567"/>
        <w:jc w:val="both"/>
      </w:pPr>
      <w:r w:rsidRPr="00230BC4">
        <w:rPr>
          <w:rFonts w:eastAsia="Times New Roman"/>
        </w:rPr>
        <w:t>З</w:t>
      </w:r>
      <w:r w:rsidR="00DF6BB2" w:rsidRPr="00230BC4">
        <w:rPr>
          <w:rFonts w:eastAsia="Times New Roman"/>
        </w:rPr>
        <w:t>аявк</w:t>
      </w:r>
      <w:r w:rsidRPr="00230BC4">
        <w:rPr>
          <w:rFonts w:eastAsia="Times New Roman"/>
        </w:rPr>
        <w:t>и</w:t>
      </w:r>
      <w:r w:rsidR="00DF6BB2" w:rsidRPr="00230BC4">
        <w:rPr>
          <w:rFonts w:eastAsia="Times New Roman"/>
        </w:rPr>
        <w:t xml:space="preserve"> на участие в </w:t>
      </w:r>
      <w:r w:rsidRPr="00230BC4">
        <w:rPr>
          <w:rFonts w:eastAsia="Times New Roman"/>
        </w:rPr>
        <w:t>К</w:t>
      </w:r>
      <w:r w:rsidR="00846B98" w:rsidRPr="00230BC4">
        <w:rPr>
          <w:rFonts w:eastAsia="Times New Roman"/>
        </w:rPr>
        <w:t>онкурсе</w:t>
      </w:r>
      <w:r w:rsidR="001D2A60">
        <w:rPr>
          <w:rFonts w:eastAsia="Times New Roman"/>
        </w:rPr>
        <w:t xml:space="preserve"> </w:t>
      </w:r>
      <w:r w:rsidR="001D2A60">
        <w:rPr>
          <w:rFonts w:eastAsia="Times New Roman"/>
          <w:i/>
        </w:rPr>
        <w:t>(П</w:t>
      </w:r>
      <w:r w:rsidR="001D2A60" w:rsidRPr="001D2A60">
        <w:rPr>
          <w:rFonts w:eastAsia="Times New Roman"/>
          <w:i/>
        </w:rPr>
        <w:t>риложение 2)</w:t>
      </w:r>
      <w:r w:rsidR="00DF6BB2" w:rsidRPr="00230BC4">
        <w:rPr>
          <w:rFonts w:eastAsia="Times New Roman"/>
        </w:rPr>
        <w:t xml:space="preserve"> </w:t>
      </w:r>
      <w:r w:rsidR="007D2090" w:rsidRPr="00230BC4">
        <w:rPr>
          <w:rFonts w:eastAsia="Times New Roman"/>
        </w:rPr>
        <w:t xml:space="preserve">подаются </w:t>
      </w:r>
      <w:r w:rsidR="00297D7F">
        <w:rPr>
          <w:rFonts w:eastAsia="Times New Roman"/>
        </w:rPr>
        <w:t>не позднее ч</w:t>
      </w:r>
      <w:r w:rsidR="00DF029C" w:rsidRPr="00230BC4">
        <w:rPr>
          <w:rFonts w:eastAsia="Times New Roman"/>
        </w:rPr>
        <w:t xml:space="preserve">ем за 7 дней до начала соревнований </w:t>
      </w:r>
      <w:r w:rsidR="00DF6BB2" w:rsidRPr="00230BC4">
        <w:rPr>
          <w:rFonts w:eastAsia="Times New Roman"/>
        </w:rPr>
        <w:t>на электронн</w:t>
      </w:r>
      <w:r w:rsidRPr="00230BC4">
        <w:rPr>
          <w:rFonts w:eastAsia="Times New Roman"/>
        </w:rPr>
        <w:t xml:space="preserve">ый адрес </w:t>
      </w:r>
      <w:hyperlink r:id="rId8" w:history="1">
        <w:r w:rsidR="00791E69" w:rsidRPr="00230BC4">
          <w:rPr>
            <w:rStyle w:val="a3"/>
            <w:b/>
          </w:rPr>
          <w:t>uchilkateh@gmail.com</w:t>
        </w:r>
      </w:hyperlink>
      <w:r w:rsidR="00791E69" w:rsidRPr="00230BC4">
        <w:rPr>
          <w:color w:val="FF0000"/>
        </w:rPr>
        <w:t xml:space="preserve"> </w:t>
      </w:r>
      <w:r w:rsidR="00DF6BB2" w:rsidRPr="00230BC4">
        <w:t xml:space="preserve">в двух экземплярах: </w:t>
      </w:r>
    </w:p>
    <w:p w:rsidR="00003049" w:rsidRPr="00230BC4" w:rsidRDefault="00003049" w:rsidP="00BB7F58">
      <w:pPr>
        <w:tabs>
          <w:tab w:val="left" w:pos="709"/>
        </w:tabs>
        <w:ind w:right="565" w:firstLine="567"/>
        <w:jc w:val="both"/>
      </w:pPr>
      <w:r w:rsidRPr="00230BC4">
        <w:t xml:space="preserve">– </w:t>
      </w:r>
      <w:r w:rsidR="00DF6BB2" w:rsidRPr="00230BC4">
        <w:t xml:space="preserve">отсканированная </w:t>
      </w:r>
      <w:r w:rsidRPr="00230BC4">
        <w:t xml:space="preserve">заявка </w:t>
      </w:r>
      <w:r w:rsidR="00DF6BB2" w:rsidRPr="00230BC4">
        <w:t>с печатью</w:t>
      </w:r>
      <w:r w:rsidRPr="00230BC4">
        <w:t xml:space="preserve"> и</w:t>
      </w:r>
      <w:r w:rsidR="00DF6BB2" w:rsidRPr="00230BC4">
        <w:t xml:space="preserve"> подписью директора </w:t>
      </w:r>
      <w:r w:rsidRPr="00230BC4">
        <w:t>образовательной организации</w:t>
      </w:r>
      <w:r w:rsidR="00DF6BB2" w:rsidRPr="00230BC4">
        <w:t xml:space="preserve">; </w:t>
      </w:r>
    </w:p>
    <w:p w:rsidR="000D2583" w:rsidRPr="00230BC4" w:rsidRDefault="00003049" w:rsidP="00BB7F58">
      <w:pPr>
        <w:tabs>
          <w:tab w:val="left" w:pos="709"/>
        </w:tabs>
        <w:ind w:right="565" w:firstLine="567"/>
        <w:jc w:val="both"/>
      </w:pPr>
      <w:r w:rsidRPr="00230BC4">
        <w:t xml:space="preserve">– </w:t>
      </w:r>
      <w:r w:rsidR="00DF6BB2" w:rsidRPr="00230BC4">
        <w:t>в формате *.</w:t>
      </w:r>
      <w:r w:rsidR="00DF6BB2" w:rsidRPr="00230BC4">
        <w:rPr>
          <w:lang w:val="en-US"/>
        </w:rPr>
        <w:t>doc</w:t>
      </w:r>
      <w:r w:rsidR="00DF6BB2" w:rsidRPr="00230BC4">
        <w:t xml:space="preserve"> (*</w:t>
      </w:r>
      <w:r w:rsidR="00DF6BB2" w:rsidRPr="00230BC4">
        <w:rPr>
          <w:lang w:val="en-US"/>
        </w:rPr>
        <w:t>docx</w:t>
      </w:r>
      <w:r w:rsidR="00DF6BB2" w:rsidRPr="00230BC4">
        <w:t>)</w:t>
      </w:r>
      <w:r w:rsidRPr="00230BC4">
        <w:t>.</w:t>
      </w:r>
      <w:r w:rsidR="005C7368" w:rsidRPr="00230BC4">
        <w:t xml:space="preserve"> </w:t>
      </w:r>
    </w:p>
    <w:p w:rsidR="00FE3792" w:rsidRPr="00230BC4" w:rsidRDefault="00003FAC" w:rsidP="00BB7F58">
      <w:pPr>
        <w:tabs>
          <w:tab w:val="left" w:pos="709"/>
        </w:tabs>
        <w:ind w:right="565" w:firstLine="567"/>
        <w:jc w:val="both"/>
      </w:pPr>
      <w:r w:rsidRPr="00230BC4">
        <w:tab/>
      </w:r>
    </w:p>
    <w:p w:rsidR="0084436D" w:rsidRPr="00230BC4" w:rsidRDefault="00F23D62" w:rsidP="00BB7F58">
      <w:pPr>
        <w:tabs>
          <w:tab w:val="left" w:pos="709"/>
        </w:tabs>
        <w:ind w:right="565" w:firstLine="567"/>
        <w:jc w:val="both"/>
        <w:rPr>
          <w:rFonts w:eastAsia="Times New Roman"/>
          <w:b/>
        </w:rPr>
      </w:pPr>
      <w:r w:rsidRPr="00230BC4">
        <w:rPr>
          <w:rFonts w:eastAsia="Times New Roman"/>
          <w:b/>
        </w:rPr>
        <w:t>5</w:t>
      </w:r>
      <w:r w:rsidR="0005314B" w:rsidRPr="00230BC4">
        <w:rPr>
          <w:rFonts w:eastAsia="Times New Roman"/>
          <w:b/>
        </w:rPr>
        <w:t xml:space="preserve">. </w:t>
      </w:r>
      <w:r w:rsidR="00C910E5" w:rsidRPr="00230BC4">
        <w:rPr>
          <w:rFonts w:eastAsia="Times New Roman"/>
          <w:b/>
        </w:rPr>
        <w:t>Сроки проведения</w:t>
      </w:r>
      <w:r w:rsidR="0005314B" w:rsidRPr="00230BC4">
        <w:rPr>
          <w:rFonts w:eastAsia="Times New Roman"/>
          <w:b/>
        </w:rPr>
        <w:t xml:space="preserve"> Конкурса</w:t>
      </w:r>
      <w:r w:rsidR="008E5B63">
        <w:rPr>
          <w:rFonts w:eastAsia="Times New Roman"/>
          <w:b/>
        </w:rPr>
        <w:t xml:space="preserve"> и выполнения заданий</w:t>
      </w:r>
      <w:bookmarkStart w:id="0" w:name="_GoBack"/>
      <w:bookmarkEnd w:id="0"/>
      <w:r w:rsidR="0084436D" w:rsidRPr="00230BC4">
        <w:rPr>
          <w:rFonts w:eastAsia="Times New Roman"/>
          <w:b/>
        </w:rPr>
        <w:t>:</w:t>
      </w:r>
    </w:p>
    <w:p w:rsidR="008727BB" w:rsidRPr="00230BC4" w:rsidRDefault="009766D5" w:rsidP="00BB7F58">
      <w:pPr>
        <w:ind w:right="565" w:firstLine="567"/>
      </w:pPr>
      <w:r w:rsidRPr="00230BC4">
        <w:t>Задания рассылаются за 15-20 мин до старта</w:t>
      </w:r>
      <w:r>
        <w:rPr>
          <w:rFonts w:eastAsia="Times New Roman"/>
        </w:rPr>
        <w:t xml:space="preserve">. </w:t>
      </w:r>
      <w:r w:rsidR="008727BB" w:rsidRPr="00230BC4">
        <w:rPr>
          <w:rFonts w:eastAsia="Times New Roman"/>
        </w:rPr>
        <w:t xml:space="preserve">Старт </w:t>
      </w:r>
      <w:r w:rsidR="00615C53" w:rsidRPr="00230BC4">
        <w:rPr>
          <w:rFonts w:eastAsia="Times New Roman"/>
        </w:rPr>
        <w:t>выполнения заданий</w:t>
      </w:r>
      <w:r w:rsidR="005515FC">
        <w:rPr>
          <w:rFonts w:eastAsia="Times New Roman"/>
        </w:rPr>
        <w:t xml:space="preserve"> – </w:t>
      </w:r>
      <w:r w:rsidR="008727BB" w:rsidRPr="00230BC4">
        <w:rPr>
          <w:rFonts w:eastAsia="Times New Roman"/>
        </w:rPr>
        <w:t>31</w:t>
      </w:r>
      <w:r w:rsidR="0084436D" w:rsidRPr="00230BC4">
        <w:rPr>
          <w:rFonts w:eastAsia="Times New Roman"/>
        </w:rPr>
        <w:t xml:space="preserve"> марта</w:t>
      </w:r>
      <w:r w:rsidR="008727BB" w:rsidRPr="00230BC4">
        <w:rPr>
          <w:rFonts w:eastAsia="Times New Roman"/>
        </w:rPr>
        <w:t xml:space="preserve"> </w:t>
      </w:r>
      <w:r w:rsidR="005515FC">
        <w:t xml:space="preserve">9.00 по </w:t>
      </w:r>
      <w:proofErr w:type="spellStart"/>
      <w:r w:rsidR="005515FC">
        <w:t>м</w:t>
      </w:r>
      <w:r w:rsidR="008727BB" w:rsidRPr="00230BC4">
        <w:t>ск</w:t>
      </w:r>
      <w:proofErr w:type="spellEnd"/>
      <w:r w:rsidR="0040153C">
        <w:t>.</w:t>
      </w:r>
      <w:r w:rsidR="005515FC">
        <w:t xml:space="preserve"> времени</w:t>
      </w:r>
      <w:r w:rsidR="008727BB" w:rsidRPr="00230BC4">
        <w:t xml:space="preserve">, окончание </w:t>
      </w:r>
      <w:r w:rsidR="005515FC">
        <w:t xml:space="preserve">– </w:t>
      </w:r>
      <w:r w:rsidR="008727BB" w:rsidRPr="00230BC4">
        <w:t xml:space="preserve">3 апреля 9.00 </w:t>
      </w:r>
      <w:proofErr w:type="spellStart"/>
      <w:r w:rsidR="005515FC">
        <w:t>м</w:t>
      </w:r>
      <w:r w:rsidR="005515FC" w:rsidRPr="00230BC4">
        <w:t>ск</w:t>
      </w:r>
      <w:proofErr w:type="spellEnd"/>
      <w:r w:rsidR="0040153C">
        <w:t>.</w:t>
      </w:r>
      <w:r w:rsidR="005515FC">
        <w:t xml:space="preserve"> времени</w:t>
      </w:r>
      <w:r w:rsidR="008727BB" w:rsidRPr="00230BC4">
        <w:rPr>
          <w:rFonts w:eastAsia="Times New Roman"/>
        </w:rPr>
        <w:t xml:space="preserve">. </w:t>
      </w:r>
      <w:r w:rsidR="005515FC">
        <w:t>О</w:t>
      </w:r>
      <w:r w:rsidR="008727BB" w:rsidRPr="00230BC4">
        <w:t xml:space="preserve">бщий срок выполнения задания 72 часа. Прием выполненных работ </w:t>
      </w:r>
      <w:r>
        <w:t xml:space="preserve">прекращается </w:t>
      </w:r>
      <w:r w:rsidR="0040153C" w:rsidRPr="00230BC4">
        <w:t>3 апреля</w:t>
      </w:r>
      <w:r w:rsidR="0040153C">
        <w:t xml:space="preserve"> </w:t>
      </w:r>
      <w:r>
        <w:t>в</w:t>
      </w:r>
      <w:r w:rsidR="008727BB" w:rsidRPr="00230BC4">
        <w:t xml:space="preserve"> 9.00 по </w:t>
      </w:r>
      <w:proofErr w:type="spellStart"/>
      <w:r w:rsidR="005515FC">
        <w:t>м</w:t>
      </w:r>
      <w:r w:rsidR="005515FC" w:rsidRPr="00230BC4">
        <w:t>ск</w:t>
      </w:r>
      <w:proofErr w:type="spellEnd"/>
      <w:r w:rsidR="0040153C">
        <w:t>.</w:t>
      </w:r>
      <w:r w:rsidR="005515FC">
        <w:t xml:space="preserve"> времени</w:t>
      </w:r>
      <w:r w:rsidR="008727BB" w:rsidRPr="00230BC4">
        <w:t>.</w:t>
      </w:r>
    </w:p>
    <w:p w:rsidR="00E20EB9" w:rsidRDefault="00E20EB9" w:rsidP="00BB7F58">
      <w:pPr>
        <w:ind w:right="565" w:firstLine="567"/>
        <w:rPr>
          <w:rFonts w:eastAsia="Times New Roman"/>
        </w:rPr>
      </w:pPr>
    </w:p>
    <w:p w:rsidR="00BB7F58" w:rsidRPr="00230BC4" w:rsidRDefault="00BB7F58" w:rsidP="00BB7F58">
      <w:pPr>
        <w:ind w:right="565" w:firstLine="567"/>
        <w:rPr>
          <w:rFonts w:eastAsia="Times New Roman"/>
        </w:rPr>
      </w:pPr>
    </w:p>
    <w:p w:rsidR="005860FA" w:rsidRPr="00230BC4" w:rsidRDefault="00F23D62" w:rsidP="00BB7F58">
      <w:pPr>
        <w:pStyle w:val="a9"/>
        <w:shd w:val="clear" w:color="auto" w:fill="auto"/>
        <w:spacing w:after="0" w:line="240" w:lineRule="auto"/>
        <w:ind w:right="565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0BC4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8247C3" w:rsidRPr="00230B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5860FA" w:rsidRPr="00230BC4">
        <w:rPr>
          <w:rFonts w:ascii="Times New Roman" w:hAnsi="Times New Roman" w:cs="Times New Roman"/>
          <w:b/>
          <w:color w:val="auto"/>
          <w:sz w:val="28"/>
          <w:szCs w:val="28"/>
        </w:rPr>
        <w:t>Порядок определения победителей и призеров Конкурса, награждение</w:t>
      </w:r>
    </w:p>
    <w:p w:rsidR="005860FA" w:rsidRPr="00230BC4" w:rsidRDefault="005860FA" w:rsidP="00BB7F58">
      <w:pPr>
        <w:pStyle w:val="a9"/>
        <w:shd w:val="clear" w:color="auto" w:fill="auto"/>
        <w:spacing w:after="0" w:line="240" w:lineRule="auto"/>
        <w:ind w:right="565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30BC4">
        <w:rPr>
          <w:rFonts w:ascii="Times New Roman" w:hAnsi="Times New Roman" w:cs="Times New Roman"/>
          <w:bCs/>
          <w:color w:val="auto"/>
          <w:sz w:val="28"/>
          <w:szCs w:val="28"/>
        </w:rPr>
        <w:t>На основании проток</w:t>
      </w:r>
      <w:r w:rsidR="00EE50AB" w:rsidRPr="00230BC4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4E7300" w:rsidRPr="00230BC4">
        <w:rPr>
          <w:rFonts w:ascii="Times New Roman" w:hAnsi="Times New Roman" w:cs="Times New Roman"/>
          <w:bCs/>
          <w:color w:val="auto"/>
          <w:sz w:val="28"/>
          <w:szCs w:val="28"/>
        </w:rPr>
        <w:t>л</w:t>
      </w:r>
      <w:r w:rsidRPr="00230BC4">
        <w:rPr>
          <w:rFonts w:ascii="Times New Roman" w:hAnsi="Times New Roman" w:cs="Times New Roman"/>
          <w:bCs/>
          <w:color w:val="auto"/>
          <w:sz w:val="28"/>
          <w:szCs w:val="28"/>
        </w:rPr>
        <w:t>ов членов жюри</w:t>
      </w:r>
      <w:r w:rsidR="0054690D" w:rsidRPr="00230BC4">
        <w:rPr>
          <w:rFonts w:ascii="Times New Roman" w:hAnsi="Times New Roman" w:cs="Times New Roman"/>
          <w:bCs/>
          <w:color w:val="auto"/>
          <w:sz w:val="28"/>
          <w:szCs w:val="28"/>
        </w:rPr>
        <w:t>, предоставленных в электронном виде,</w:t>
      </w:r>
      <w:r w:rsidRPr="00230B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оргкомитет определяет победителей и призеров Конкурса.</w:t>
      </w:r>
    </w:p>
    <w:p w:rsidR="005860FA" w:rsidRPr="00230BC4" w:rsidRDefault="005860FA" w:rsidP="00BB7F58">
      <w:pPr>
        <w:pStyle w:val="a9"/>
        <w:shd w:val="clear" w:color="auto" w:fill="auto"/>
        <w:spacing w:after="0" w:line="240" w:lineRule="auto"/>
        <w:ind w:right="565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30B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Победителем (1 место) признается </w:t>
      </w:r>
      <w:r w:rsidR="00791E69" w:rsidRPr="00230BC4">
        <w:rPr>
          <w:rFonts w:ascii="Times New Roman" w:hAnsi="Times New Roman" w:cs="Times New Roman"/>
          <w:bCs/>
          <w:color w:val="auto"/>
          <w:sz w:val="28"/>
          <w:szCs w:val="28"/>
        </w:rPr>
        <w:t>команда, набравшая</w:t>
      </w:r>
      <w:r w:rsidRPr="00230B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наибольшее количество баллов. Призеры (2, 3 места) определяются в соответствии с набранными баллами.</w:t>
      </w:r>
    </w:p>
    <w:p w:rsidR="005860FA" w:rsidRPr="00230BC4" w:rsidRDefault="005860FA" w:rsidP="00BB7F58">
      <w:pPr>
        <w:pStyle w:val="a9"/>
        <w:shd w:val="clear" w:color="auto" w:fill="auto"/>
        <w:spacing w:after="0" w:line="240" w:lineRule="auto"/>
        <w:ind w:right="565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30BC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 равном количестве баллов участники Конкурса занимают одинаковые места.</w:t>
      </w:r>
    </w:p>
    <w:p w:rsidR="005860FA" w:rsidRPr="00230BC4" w:rsidRDefault="00791E69" w:rsidP="00BB7F58">
      <w:pPr>
        <w:pStyle w:val="a9"/>
        <w:shd w:val="clear" w:color="auto" w:fill="auto"/>
        <w:spacing w:after="0" w:line="240" w:lineRule="auto"/>
        <w:ind w:right="565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30B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Все участники конкурса награждаются электронными дипломами. Победители получат памятные призы и возможность </w:t>
      </w:r>
      <w:r w:rsidR="00A81E4D" w:rsidRPr="00230BC4">
        <w:rPr>
          <w:rFonts w:ascii="Times New Roman" w:hAnsi="Times New Roman" w:cs="Times New Roman"/>
          <w:bCs/>
          <w:color w:val="auto"/>
          <w:sz w:val="28"/>
          <w:szCs w:val="28"/>
        </w:rPr>
        <w:t>посетить ГБУ «Центр развития одаренных детей» и МБОУ СОШ «Школа будущего» в Калининградской области*</w:t>
      </w:r>
    </w:p>
    <w:p w:rsidR="00A81E4D" w:rsidRPr="00230BC4" w:rsidRDefault="00A81E4D" w:rsidP="00BB7F58">
      <w:pPr>
        <w:pStyle w:val="a9"/>
        <w:shd w:val="clear" w:color="auto" w:fill="auto"/>
        <w:spacing w:after="0" w:line="240" w:lineRule="auto"/>
        <w:ind w:right="565" w:firstLine="567"/>
        <w:jc w:val="both"/>
        <w:rPr>
          <w:rFonts w:ascii="Times New Roman" w:hAnsi="Times New Roman" w:cs="Times New Roman"/>
          <w:bCs/>
          <w:i/>
          <w:color w:val="auto"/>
          <w:sz w:val="16"/>
          <w:szCs w:val="16"/>
        </w:rPr>
      </w:pPr>
      <w:r w:rsidRPr="00230BC4">
        <w:rPr>
          <w:rFonts w:ascii="Times New Roman" w:hAnsi="Times New Roman" w:cs="Times New Roman"/>
          <w:bCs/>
          <w:color w:val="auto"/>
          <w:sz w:val="16"/>
          <w:szCs w:val="16"/>
        </w:rPr>
        <w:t>*</w:t>
      </w:r>
      <w:r w:rsidRPr="00230BC4">
        <w:rPr>
          <w:rFonts w:ascii="Times New Roman" w:hAnsi="Times New Roman" w:cs="Times New Roman"/>
          <w:bCs/>
          <w:i/>
          <w:color w:val="auto"/>
          <w:sz w:val="16"/>
          <w:szCs w:val="16"/>
        </w:rPr>
        <w:t>Проезд до места осуществляется за счет отправляющей стороны, проживание и питание за счет принимающей</w:t>
      </w:r>
    </w:p>
    <w:p w:rsidR="001740B7" w:rsidRPr="00230BC4" w:rsidRDefault="001740B7" w:rsidP="00BB7F58">
      <w:pPr>
        <w:pStyle w:val="a9"/>
        <w:shd w:val="clear" w:color="auto" w:fill="auto"/>
        <w:spacing w:after="0" w:line="240" w:lineRule="auto"/>
        <w:ind w:right="565" w:firstLine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5A96" w:rsidRPr="00230BC4" w:rsidRDefault="00805A96" w:rsidP="00BB7F58">
      <w:pPr>
        <w:pStyle w:val="a9"/>
        <w:shd w:val="clear" w:color="auto" w:fill="auto"/>
        <w:spacing w:after="0" w:line="240" w:lineRule="auto"/>
        <w:ind w:right="565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30B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Награждение </w:t>
      </w:r>
      <w:r w:rsidR="001740B7" w:rsidRPr="00230B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участников происходит в </w:t>
      </w:r>
      <w:r w:rsidR="00215029" w:rsidRPr="00230BC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дистанционном </w:t>
      </w:r>
      <w:r w:rsidR="001740B7" w:rsidRPr="00230BC4">
        <w:rPr>
          <w:rFonts w:ascii="Times New Roman" w:hAnsi="Times New Roman" w:cs="Times New Roman"/>
          <w:bCs/>
          <w:color w:val="auto"/>
          <w:sz w:val="28"/>
          <w:szCs w:val="28"/>
        </w:rPr>
        <w:t>формате</w:t>
      </w:r>
      <w:r w:rsidR="00664A2B" w:rsidRPr="00230BC4">
        <w:rPr>
          <w:rFonts w:ascii="Times New Roman" w:hAnsi="Times New Roman" w:cs="Times New Roman"/>
          <w:bCs/>
          <w:color w:val="auto"/>
          <w:sz w:val="28"/>
          <w:szCs w:val="28"/>
        </w:rPr>
        <w:t>. Дипломы победителей и призёров, а также благодарности педагогам направляются на электронную почту образовательных организаций.</w:t>
      </w:r>
    </w:p>
    <w:p w:rsidR="001740B7" w:rsidRPr="00230BC4" w:rsidRDefault="001740B7" w:rsidP="00BB7F58">
      <w:pPr>
        <w:pStyle w:val="a9"/>
        <w:shd w:val="clear" w:color="auto" w:fill="auto"/>
        <w:spacing w:after="0" w:line="240" w:lineRule="auto"/>
        <w:ind w:right="565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A6BBF" w:rsidRDefault="00DF6BB2" w:rsidP="00BB7F58">
      <w:pPr>
        <w:spacing w:line="276" w:lineRule="auto"/>
        <w:ind w:right="565"/>
        <w:rPr>
          <w:u w:val="single"/>
        </w:rPr>
      </w:pPr>
      <w:r w:rsidRPr="00230BC4">
        <w:rPr>
          <w:u w:val="single"/>
        </w:rPr>
        <w:t>По организационны</w:t>
      </w:r>
      <w:r w:rsidR="001740B7" w:rsidRPr="00230BC4">
        <w:rPr>
          <w:u w:val="single"/>
        </w:rPr>
        <w:t>м вопросам обращаться к:</w:t>
      </w:r>
    </w:p>
    <w:p w:rsidR="001740B7" w:rsidRPr="005A6BBF" w:rsidRDefault="001740B7" w:rsidP="00BB7F58">
      <w:pPr>
        <w:spacing w:line="276" w:lineRule="auto"/>
        <w:ind w:right="565"/>
        <w:rPr>
          <w:u w:val="single"/>
        </w:rPr>
      </w:pPr>
      <w:r w:rsidRPr="00230BC4">
        <w:rPr>
          <w:b/>
        </w:rPr>
        <w:t>Баршенцева Кристина Анатольевна</w:t>
      </w:r>
    </w:p>
    <w:p w:rsidR="00BB7F58" w:rsidRDefault="001740B7" w:rsidP="00BB7F58">
      <w:pPr>
        <w:spacing w:line="276" w:lineRule="auto"/>
        <w:ind w:right="565"/>
        <w:rPr>
          <w:i/>
          <w:sz w:val="15"/>
          <w:szCs w:val="15"/>
        </w:rPr>
      </w:pPr>
      <w:r w:rsidRPr="00230BC4">
        <w:rPr>
          <w:i/>
          <w:sz w:val="15"/>
          <w:szCs w:val="15"/>
        </w:rPr>
        <w:t>(учитель технологии, руководитель кафедры научно-технического</w:t>
      </w:r>
    </w:p>
    <w:p w:rsidR="001740B7" w:rsidRPr="00230BC4" w:rsidRDefault="001740B7" w:rsidP="00BB7F58">
      <w:pPr>
        <w:spacing w:line="276" w:lineRule="auto"/>
        <w:ind w:right="565"/>
        <w:rPr>
          <w:sz w:val="15"/>
          <w:szCs w:val="15"/>
        </w:rPr>
      </w:pPr>
      <w:r w:rsidRPr="00230BC4">
        <w:rPr>
          <w:i/>
          <w:sz w:val="15"/>
          <w:szCs w:val="15"/>
        </w:rPr>
        <w:t xml:space="preserve"> творчества и технопарка </w:t>
      </w:r>
      <w:r w:rsidRPr="00230BC4">
        <w:rPr>
          <w:bCs/>
          <w:i/>
          <w:sz w:val="15"/>
          <w:szCs w:val="15"/>
        </w:rPr>
        <w:t>МБОУ СОШ «Школа будущего»)</w:t>
      </w:r>
      <w:r w:rsidRPr="00230BC4">
        <w:rPr>
          <w:sz w:val="15"/>
          <w:szCs w:val="15"/>
        </w:rPr>
        <w:t xml:space="preserve"> </w:t>
      </w:r>
    </w:p>
    <w:p w:rsidR="001740B7" w:rsidRPr="00230BC4" w:rsidRDefault="001740B7" w:rsidP="00BB7F58">
      <w:pPr>
        <w:spacing w:line="276" w:lineRule="auto"/>
        <w:ind w:right="565"/>
        <w:rPr>
          <w:b/>
        </w:rPr>
      </w:pPr>
      <w:r w:rsidRPr="00230BC4">
        <w:rPr>
          <w:b/>
        </w:rPr>
        <w:t>+79585853518</w:t>
      </w:r>
      <w:r w:rsidR="004D379D">
        <w:rPr>
          <w:b/>
        </w:rPr>
        <w:t xml:space="preserve"> </w:t>
      </w:r>
    </w:p>
    <w:p w:rsidR="001740B7" w:rsidRPr="00230BC4" w:rsidRDefault="001740B7" w:rsidP="00230BC4">
      <w:pPr>
        <w:spacing w:line="276" w:lineRule="auto"/>
        <w:ind w:left="-567" w:right="282" w:firstLine="567"/>
        <w:jc w:val="both"/>
      </w:pPr>
    </w:p>
    <w:p w:rsidR="00E20EB9" w:rsidRDefault="00E20EB9" w:rsidP="00FE3792">
      <w:pPr>
        <w:jc w:val="center"/>
      </w:pPr>
    </w:p>
    <w:p w:rsidR="00E20EB9" w:rsidRDefault="00E20EB9" w:rsidP="00FE3792">
      <w:pPr>
        <w:jc w:val="center"/>
      </w:pPr>
    </w:p>
    <w:p w:rsidR="00E20EB9" w:rsidRDefault="00E20EB9" w:rsidP="00FE3792">
      <w:pPr>
        <w:jc w:val="center"/>
      </w:pPr>
    </w:p>
    <w:p w:rsidR="00E20EB9" w:rsidRDefault="00E20EB9" w:rsidP="00FE3792">
      <w:pPr>
        <w:jc w:val="center"/>
      </w:pPr>
    </w:p>
    <w:p w:rsidR="00E20EB9" w:rsidRDefault="00E20EB9" w:rsidP="00FE3792">
      <w:pPr>
        <w:jc w:val="center"/>
      </w:pPr>
    </w:p>
    <w:p w:rsidR="00BC18CC" w:rsidRDefault="00BC18CC" w:rsidP="00FE3792">
      <w:pPr>
        <w:jc w:val="center"/>
      </w:pPr>
    </w:p>
    <w:p w:rsidR="00982953" w:rsidRDefault="00982953" w:rsidP="00FE3792">
      <w:pPr>
        <w:jc w:val="center"/>
      </w:pPr>
    </w:p>
    <w:p w:rsidR="00982953" w:rsidRDefault="00982953" w:rsidP="00FE3792">
      <w:pPr>
        <w:jc w:val="center"/>
      </w:pPr>
    </w:p>
    <w:p w:rsidR="00982953" w:rsidRDefault="00982953" w:rsidP="00FE3792">
      <w:pPr>
        <w:jc w:val="center"/>
      </w:pPr>
    </w:p>
    <w:p w:rsidR="00982953" w:rsidRDefault="00982953" w:rsidP="00FE3792">
      <w:pPr>
        <w:jc w:val="center"/>
      </w:pPr>
    </w:p>
    <w:p w:rsidR="00982953" w:rsidRDefault="00982953" w:rsidP="00FE3792">
      <w:pPr>
        <w:jc w:val="center"/>
      </w:pPr>
    </w:p>
    <w:p w:rsidR="00982953" w:rsidRDefault="00982953" w:rsidP="00FE3792">
      <w:pPr>
        <w:jc w:val="center"/>
      </w:pPr>
    </w:p>
    <w:p w:rsidR="00982953" w:rsidRDefault="00982953" w:rsidP="00FE3792">
      <w:pPr>
        <w:jc w:val="center"/>
      </w:pPr>
    </w:p>
    <w:p w:rsidR="00982953" w:rsidRDefault="00982953" w:rsidP="00FE3792">
      <w:pPr>
        <w:jc w:val="center"/>
      </w:pPr>
    </w:p>
    <w:p w:rsidR="00982953" w:rsidRDefault="00982953" w:rsidP="00FE3792">
      <w:pPr>
        <w:jc w:val="center"/>
      </w:pPr>
    </w:p>
    <w:p w:rsidR="00982953" w:rsidRDefault="00982953" w:rsidP="00FE3792">
      <w:pPr>
        <w:jc w:val="center"/>
      </w:pPr>
    </w:p>
    <w:p w:rsidR="00982953" w:rsidRDefault="00982953" w:rsidP="00FE3792">
      <w:pPr>
        <w:jc w:val="center"/>
      </w:pPr>
    </w:p>
    <w:p w:rsidR="00982953" w:rsidRDefault="00982953" w:rsidP="00FE3792">
      <w:pPr>
        <w:jc w:val="center"/>
      </w:pPr>
    </w:p>
    <w:p w:rsidR="00982953" w:rsidRDefault="00982953" w:rsidP="00FE3792">
      <w:pPr>
        <w:jc w:val="center"/>
      </w:pPr>
    </w:p>
    <w:p w:rsidR="00982953" w:rsidRDefault="00982953" w:rsidP="00FE3792">
      <w:pPr>
        <w:jc w:val="center"/>
      </w:pPr>
    </w:p>
    <w:p w:rsidR="00982953" w:rsidRDefault="00982953" w:rsidP="00FE3792">
      <w:pPr>
        <w:jc w:val="center"/>
      </w:pPr>
    </w:p>
    <w:p w:rsidR="00982953" w:rsidRDefault="00982953" w:rsidP="00FE3792">
      <w:pPr>
        <w:jc w:val="center"/>
      </w:pPr>
    </w:p>
    <w:p w:rsidR="00982953" w:rsidRDefault="00982953" w:rsidP="00FE3792">
      <w:pPr>
        <w:jc w:val="center"/>
      </w:pPr>
    </w:p>
    <w:p w:rsidR="00982953" w:rsidRDefault="00982953" w:rsidP="00DB3948"/>
    <w:p w:rsidR="00DB3948" w:rsidRDefault="00DB3948" w:rsidP="00DB3948"/>
    <w:p w:rsidR="00982953" w:rsidRDefault="00982953" w:rsidP="00FE3792">
      <w:pPr>
        <w:jc w:val="center"/>
      </w:pPr>
    </w:p>
    <w:p w:rsidR="00982953" w:rsidRDefault="00982953" w:rsidP="00FE3792">
      <w:pPr>
        <w:jc w:val="center"/>
      </w:pPr>
    </w:p>
    <w:p w:rsidR="00844B6A" w:rsidRPr="00AE10C0" w:rsidRDefault="00844B6A" w:rsidP="00844B6A">
      <w:pPr>
        <w:jc w:val="right"/>
      </w:pPr>
      <w:r w:rsidRPr="00AE10C0">
        <w:lastRenderedPageBreak/>
        <w:t>ПРИЛОЖЕНИЕ № 1</w:t>
      </w:r>
    </w:p>
    <w:p w:rsidR="00844B6A" w:rsidRDefault="00844B6A" w:rsidP="00844B6A">
      <w:pPr>
        <w:jc w:val="center"/>
        <w:rPr>
          <w:b/>
        </w:rPr>
      </w:pPr>
    </w:p>
    <w:p w:rsidR="00844B6A" w:rsidRPr="00DB3948" w:rsidRDefault="00844B6A" w:rsidP="00844B6A">
      <w:pPr>
        <w:jc w:val="center"/>
        <w:rPr>
          <w:b/>
        </w:rPr>
      </w:pPr>
      <w:r w:rsidRPr="00DB3948">
        <w:rPr>
          <w:b/>
        </w:rPr>
        <w:t>Предварительные критерии оценки:</w:t>
      </w:r>
    </w:p>
    <w:p w:rsidR="00844B6A" w:rsidRDefault="00844B6A" w:rsidP="00844B6A">
      <w:pPr>
        <w:jc w:val="center"/>
      </w:pPr>
    </w:p>
    <w:tbl>
      <w:tblPr>
        <w:tblStyle w:val="ad"/>
        <w:tblW w:w="0" w:type="auto"/>
        <w:tblInd w:w="554" w:type="dxa"/>
        <w:tblLook w:val="04A0" w:firstRow="1" w:lastRow="0" w:firstColumn="1" w:lastColumn="0" w:noHBand="0" w:noVBand="1"/>
      </w:tblPr>
      <w:tblGrid>
        <w:gridCol w:w="641"/>
        <w:gridCol w:w="7087"/>
      </w:tblGrid>
      <w:tr w:rsidR="00844B6A" w:rsidTr="004F7D4D">
        <w:tc>
          <w:tcPr>
            <w:tcW w:w="641" w:type="dxa"/>
          </w:tcPr>
          <w:p w:rsidR="00844B6A" w:rsidRDefault="00844B6A" w:rsidP="004F7D4D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7087" w:type="dxa"/>
          </w:tcPr>
          <w:p w:rsidR="00844B6A" w:rsidRPr="00116019" w:rsidRDefault="00844B6A" w:rsidP="004F7D4D">
            <w:r>
              <w:t>Оценка процесса производства</w:t>
            </w:r>
          </w:p>
        </w:tc>
      </w:tr>
      <w:tr w:rsidR="00844B6A" w:rsidTr="004F7D4D">
        <w:trPr>
          <w:trHeight w:val="1650"/>
        </w:trPr>
        <w:tc>
          <w:tcPr>
            <w:tcW w:w="641" w:type="dxa"/>
          </w:tcPr>
          <w:p w:rsidR="00844B6A" w:rsidRDefault="00844B6A" w:rsidP="004F7D4D"/>
        </w:tc>
        <w:tc>
          <w:tcPr>
            <w:tcW w:w="7087" w:type="dxa"/>
          </w:tcPr>
          <w:p w:rsidR="00844B6A" w:rsidRDefault="00844B6A" w:rsidP="004F7D4D">
            <w:r>
              <w:t>- Использование 3</w:t>
            </w:r>
            <w:r>
              <w:rPr>
                <w:lang w:val="en-US"/>
              </w:rPr>
              <w:t>D</w:t>
            </w:r>
            <w:r w:rsidRPr="00116019">
              <w:t>-</w:t>
            </w:r>
            <w:r>
              <w:t>технологий</w:t>
            </w:r>
          </w:p>
          <w:p w:rsidR="00844B6A" w:rsidRDefault="00844B6A" w:rsidP="004F7D4D">
            <w:r>
              <w:t>- Использование современных технологий</w:t>
            </w:r>
          </w:p>
          <w:p w:rsidR="00844B6A" w:rsidRDefault="00844B6A" w:rsidP="004F7D4D">
            <w:r>
              <w:t>- Использование классических технологий</w:t>
            </w:r>
          </w:p>
          <w:p w:rsidR="00844B6A" w:rsidRDefault="00844B6A" w:rsidP="004F7D4D">
            <w:r>
              <w:t>- Соблюдение техники безопасности</w:t>
            </w:r>
          </w:p>
          <w:p w:rsidR="00844B6A" w:rsidRDefault="00844B6A" w:rsidP="004F7D4D">
            <w:r>
              <w:t>- Соблюдение санитарно-гигиенических норм</w:t>
            </w:r>
          </w:p>
        </w:tc>
      </w:tr>
      <w:tr w:rsidR="00844B6A" w:rsidTr="004F7D4D">
        <w:tc>
          <w:tcPr>
            <w:tcW w:w="641" w:type="dxa"/>
          </w:tcPr>
          <w:p w:rsidR="00844B6A" w:rsidRDefault="00844B6A" w:rsidP="004F7D4D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7087" w:type="dxa"/>
          </w:tcPr>
          <w:p w:rsidR="00844B6A" w:rsidRDefault="00844B6A" w:rsidP="004F7D4D">
            <w:r>
              <w:t>Оценка конечного продукта</w:t>
            </w:r>
          </w:p>
        </w:tc>
      </w:tr>
      <w:tr w:rsidR="00844B6A" w:rsidTr="004F7D4D">
        <w:trPr>
          <w:trHeight w:val="1650"/>
        </w:trPr>
        <w:tc>
          <w:tcPr>
            <w:tcW w:w="641" w:type="dxa"/>
          </w:tcPr>
          <w:p w:rsidR="00844B6A" w:rsidRDefault="00844B6A" w:rsidP="004F7D4D"/>
        </w:tc>
        <w:tc>
          <w:tcPr>
            <w:tcW w:w="7087" w:type="dxa"/>
          </w:tcPr>
          <w:p w:rsidR="00844B6A" w:rsidRDefault="00844B6A" w:rsidP="004F7D4D">
            <w:r>
              <w:t>- Соответствие заданной теме</w:t>
            </w:r>
          </w:p>
          <w:p w:rsidR="00844B6A" w:rsidRDefault="00844B6A" w:rsidP="004F7D4D">
            <w:r>
              <w:t>- Оригинальность рецептуры</w:t>
            </w:r>
          </w:p>
          <w:p w:rsidR="00844B6A" w:rsidRDefault="00844B6A" w:rsidP="004F7D4D">
            <w:r>
              <w:t>- Оригинальность упаковки</w:t>
            </w:r>
          </w:p>
          <w:p w:rsidR="00844B6A" w:rsidRPr="00D4159A" w:rsidRDefault="00844B6A" w:rsidP="004F7D4D">
            <w:r>
              <w:t>- Качество исполнения</w:t>
            </w:r>
          </w:p>
          <w:p w:rsidR="00844B6A" w:rsidRDefault="00844B6A" w:rsidP="004F7D4D">
            <w:r>
              <w:t>- Время выполнения работы</w:t>
            </w:r>
          </w:p>
        </w:tc>
      </w:tr>
      <w:tr w:rsidR="00844B6A" w:rsidTr="004F7D4D">
        <w:tc>
          <w:tcPr>
            <w:tcW w:w="641" w:type="dxa"/>
          </w:tcPr>
          <w:p w:rsidR="00844B6A" w:rsidRDefault="00844B6A" w:rsidP="004F7D4D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7087" w:type="dxa"/>
          </w:tcPr>
          <w:p w:rsidR="00844B6A" w:rsidRDefault="00844B6A" w:rsidP="004F7D4D">
            <w:r>
              <w:t>Презентация и продвижение продукта</w:t>
            </w:r>
          </w:p>
        </w:tc>
      </w:tr>
      <w:tr w:rsidR="00844B6A" w:rsidTr="004F7D4D">
        <w:trPr>
          <w:trHeight w:val="2314"/>
        </w:trPr>
        <w:tc>
          <w:tcPr>
            <w:tcW w:w="641" w:type="dxa"/>
          </w:tcPr>
          <w:p w:rsidR="00844B6A" w:rsidRDefault="00844B6A" w:rsidP="004F7D4D"/>
        </w:tc>
        <w:tc>
          <w:tcPr>
            <w:tcW w:w="7087" w:type="dxa"/>
          </w:tcPr>
          <w:p w:rsidR="00844B6A" w:rsidRDefault="00844B6A" w:rsidP="004F7D4D">
            <w:r>
              <w:t>- Расчет стоимости продукта</w:t>
            </w:r>
          </w:p>
          <w:p w:rsidR="00844B6A" w:rsidRDefault="00844B6A" w:rsidP="004F7D4D">
            <w:r>
              <w:t>- Оптимальный бюджет</w:t>
            </w:r>
          </w:p>
          <w:p w:rsidR="00844B6A" w:rsidRDefault="00844B6A" w:rsidP="004F7D4D">
            <w:r>
              <w:t>- Видеоролик</w:t>
            </w:r>
          </w:p>
          <w:p w:rsidR="00844B6A" w:rsidRDefault="00844B6A" w:rsidP="004F7D4D">
            <w:r>
              <w:t>- Презентация</w:t>
            </w:r>
          </w:p>
          <w:p w:rsidR="00844B6A" w:rsidRDefault="00844B6A" w:rsidP="004F7D4D">
            <w:r>
              <w:t>- Оригинальность подачи</w:t>
            </w:r>
          </w:p>
          <w:p w:rsidR="00844B6A" w:rsidRDefault="00844B6A" w:rsidP="004F7D4D">
            <w:r>
              <w:t>- Предоставление всей документации</w:t>
            </w:r>
          </w:p>
        </w:tc>
      </w:tr>
    </w:tbl>
    <w:p w:rsidR="00844B6A" w:rsidRDefault="00844B6A" w:rsidP="00844B6A">
      <w:pPr>
        <w:jc w:val="center"/>
      </w:pPr>
    </w:p>
    <w:p w:rsidR="00844B6A" w:rsidRDefault="00844B6A" w:rsidP="00844B6A">
      <w:pPr>
        <w:jc w:val="center"/>
      </w:pPr>
    </w:p>
    <w:p w:rsidR="00844B6A" w:rsidRDefault="00844B6A" w:rsidP="00844B6A">
      <w:pPr>
        <w:jc w:val="center"/>
      </w:pPr>
    </w:p>
    <w:p w:rsidR="00844B6A" w:rsidRDefault="00844B6A" w:rsidP="00844B6A">
      <w:pPr>
        <w:jc w:val="center"/>
      </w:pPr>
    </w:p>
    <w:p w:rsidR="00844B6A" w:rsidRDefault="00844B6A" w:rsidP="00844B6A">
      <w:pPr>
        <w:jc w:val="center"/>
      </w:pPr>
    </w:p>
    <w:p w:rsidR="00844B6A" w:rsidRDefault="00844B6A" w:rsidP="00844B6A">
      <w:pPr>
        <w:jc w:val="center"/>
      </w:pPr>
    </w:p>
    <w:p w:rsidR="00844B6A" w:rsidRDefault="00844B6A" w:rsidP="00844B6A">
      <w:pPr>
        <w:jc w:val="center"/>
      </w:pPr>
    </w:p>
    <w:p w:rsidR="00844B6A" w:rsidRDefault="00844B6A" w:rsidP="00844B6A">
      <w:pPr>
        <w:jc w:val="center"/>
      </w:pPr>
    </w:p>
    <w:p w:rsidR="00844B6A" w:rsidRDefault="00844B6A" w:rsidP="00844B6A">
      <w:pPr>
        <w:jc w:val="center"/>
      </w:pPr>
    </w:p>
    <w:p w:rsidR="00844B6A" w:rsidRDefault="00844B6A" w:rsidP="00844B6A">
      <w:pPr>
        <w:jc w:val="center"/>
      </w:pPr>
    </w:p>
    <w:p w:rsidR="00844B6A" w:rsidRDefault="00844B6A" w:rsidP="00844B6A">
      <w:pPr>
        <w:jc w:val="center"/>
      </w:pPr>
    </w:p>
    <w:p w:rsidR="00844B6A" w:rsidRDefault="00844B6A" w:rsidP="00844B6A">
      <w:pPr>
        <w:jc w:val="center"/>
      </w:pPr>
    </w:p>
    <w:p w:rsidR="00844B6A" w:rsidRDefault="00844B6A" w:rsidP="00844B6A">
      <w:pPr>
        <w:jc w:val="center"/>
      </w:pPr>
    </w:p>
    <w:p w:rsidR="00844B6A" w:rsidRDefault="00844B6A" w:rsidP="00844B6A">
      <w:pPr>
        <w:jc w:val="center"/>
      </w:pPr>
    </w:p>
    <w:p w:rsidR="00844B6A" w:rsidRDefault="00844B6A" w:rsidP="00844B6A">
      <w:pPr>
        <w:jc w:val="center"/>
      </w:pPr>
    </w:p>
    <w:p w:rsidR="00844B6A" w:rsidRDefault="00844B6A" w:rsidP="00844B6A">
      <w:pPr>
        <w:jc w:val="center"/>
      </w:pPr>
    </w:p>
    <w:p w:rsidR="00844B6A" w:rsidRDefault="00844B6A" w:rsidP="00844B6A">
      <w:pPr>
        <w:jc w:val="center"/>
      </w:pPr>
    </w:p>
    <w:p w:rsidR="00844B6A" w:rsidRDefault="00844B6A" w:rsidP="00844B6A">
      <w:pPr>
        <w:jc w:val="center"/>
      </w:pPr>
    </w:p>
    <w:p w:rsidR="00844B6A" w:rsidRDefault="00844B6A" w:rsidP="00844B6A">
      <w:pPr>
        <w:jc w:val="center"/>
      </w:pPr>
    </w:p>
    <w:p w:rsidR="00844B6A" w:rsidRDefault="00844B6A" w:rsidP="00844B6A">
      <w:pPr>
        <w:jc w:val="center"/>
      </w:pPr>
    </w:p>
    <w:p w:rsidR="00844B6A" w:rsidRDefault="00844B6A" w:rsidP="00844B6A">
      <w:pPr>
        <w:jc w:val="right"/>
      </w:pPr>
      <w:r>
        <w:lastRenderedPageBreak/>
        <w:t>ПРИЛОЖЕНИЕ №2</w:t>
      </w:r>
    </w:p>
    <w:p w:rsidR="00844B6A" w:rsidRDefault="00844B6A" w:rsidP="00844B6A">
      <w:pPr>
        <w:jc w:val="right"/>
      </w:pPr>
    </w:p>
    <w:p w:rsidR="00844B6A" w:rsidRDefault="00844B6A" w:rsidP="00844B6A">
      <w:pPr>
        <w:jc w:val="center"/>
        <w:rPr>
          <w:b/>
          <w:u w:val="single"/>
        </w:rPr>
      </w:pPr>
      <w:r w:rsidRPr="007B4FBE">
        <w:rPr>
          <w:b/>
          <w:u w:val="single"/>
        </w:rPr>
        <w:t>ОБРАЗЕЦ ЗАЯВКИ НА УЧАСТИЕ В КОНКУРСЕ.</w:t>
      </w:r>
    </w:p>
    <w:p w:rsidR="00844B6A" w:rsidRPr="007B4FBE" w:rsidRDefault="00844B6A" w:rsidP="00844B6A">
      <w:pPr>
        <w:jc w:val="center"/>
        <w:rPr>
          <w:b/>
          <w:u w:val="single"/>
        </w:rPr>
      </w:pPr>
    </w:p>
    <w:p w:rsidR="00844B6A" w:rsidRDefault="00844B6A" w:rsidP="00844B6A">
      <w:pPr>
        <w:jc w:val="center"/>
        <w:rPr>
          <w:b/>
        </w:rPr>
      </w:pPr>
    </w:p>
    <w:p w:rsidR="00844B6A" w:rsidRPr="007B4FBE" w:rsidRDefault="00844B6A" w:rsidP="00844B6A">
      <w:pPr>
        <w:jc w:val="center"/>
        <w:rPr>
          <w:b/>
        </w:rPr>
      </w:pPr>
      <w:r w:rsidRPr="007B4FBE">
        <w:rPr>
          <w:b/>
        </w:rPr>
        <w:t>ЗАЯВКА</w:t>
      </w:r>
    </w:p>
    <w:p w:rsidR="00844B6A" w:rsidRDefault="00844B6A" w:rsidP="00844B6A">
      <w:pPr>
        <w:jc w:val="center"/>
      </w:pPr>
      <w:r>
        <w:t>на участие в</w:t>
      </w:r>
      <w:r w:rsidR="00B1151E">
        <w:t>о</w:t>
      </w:r>
      <w:r w:rsidR="00106D95">
        <w:t xml:space="preserve"> В</w:t>
      </w:r>
      <w:r>
        <w:t>сероссийском конкурсе реальных дел</w:t>
      </w:r>
    </w:p>
    <w:p w:rsidR="00844B6A" w:rsidRDefault="00844B6A" w:rsidP="00844B6A">
      <w:pPr>
        <w:jc w:val="center"/>
      </w:pPr>
      <w:r>
        <w:t xml:space="preserve">«МОСТ» </w:t>
      </w:r>
      <w:r>
        <w:cr/>
      </w:r>
    </w:p>
    <w:p w:rsidR="00844B6A" w:rsidRDefault="00844B6A" w:rsidP="00844B6A">
      <w:pPr>
        <w:jc w:val="center"/>
      </w:pPr>
    </w:p>
    <w:p w:rsidR="00844B6A" w:rsidRDefault="00844B6A" w:rsidP="00844B6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D0CA9" wp14:editId="535B747A">
                <wp:simplePos x="0" y="0"/>
                <wp:positionH relativeFrom="column">
                  <wp:posOffset>248285</wp:posOffset>
                </wp:positionH>
                <wp:positionV relativeFrom="paragraph">
                  <wp:posOffset>184150</wp:posOffset>
                </wp:positionV>
                <wp:extent cx="5135880" cy="0"/>
                <wp:effectExtent l="0" t="0" r="266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5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CA14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5pt,14.5pt" to="423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" strokecolor="black [3040]"/>
            </w:pict>
          </mc:Fallback>
        </mc:AlternateContent>
      </w:r>
      <w:r>
        <w:t>ОУ</w:t>
      </w:r>
      <w:r>
        <w:br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6096"/>
        <w:gridCol w:w="1842"/>
      </w:tblGrid>
      <w:tr w:rsidR="00844B6A" w:rsidTr="004F7D4D">
        <w:tc>
          <w:tcPr>
            <w:tcW w:w="6658" w:type="dxa"/>
            <w:gridSpan w:val="2"/>
          </w:tcPr>
          <w:p w:rsidR="00844B6A" w:rsidRDefault="00844B6A" w:rsidP="004F7D4D">
            <w:pPr>
              <w:jc w:val="center"/>
            </w:pPr>
            <w:r>
              <w:t>ФИО участника</w:t>
            </w:r>
          </w:p>
        </w:tc>
        <w:tc>
          <w:tcPr>
            <w:tcW w:w="1842" w:type="dxa"/>
          </w:tcPr>
          <w:p w:rsidR="00844B6A" w:rsidRDefault="00844B6A" w:rsidP="004F7D4D">
            <w:pPr>
              <w:jc w:val="center"/>
            </w:pPr>
            <w:r>
              <w:t>Класс</w:t>
            </w:r>
          </w:p>
        </w:tc>
      </w:tr>
      <w:tr w:rsidR="00844B6A" w:rsidTr="004F7D4D">
        <w:tc>
          <w:tcPr>
            <w:tcW w:w="562" w:type="dxa"/>
          </w:tcPr>
          <w:p w:rsidR="00844B6A" w:rsidRDefault="00844B6A" w:rsidP="004F7D4D">
            <w:pPr>
              <w:jc w:val="center"/>
            </w:pPr>
            <w:r>
              <w:t>1</w:t>
            </w:r>
          </w:p>
        </w:tc>
        <w:tc>
          <w:tcPr>
            <w:tcW w:w="6096" w:type="dxa"/>
          </w:tcPr>
          <w:p w:rsidR="00844B6A" w:rsidRDefault="00844B6A" w:rsidP="004F7D4D">
            <w:pPr>
              <w:jc w:val="center"/>
            </w:pPr>
          </w:p>
        </w:tc>
        <w:tc>
          <w:tcPr>
            <w:tcW w:w="1842" w:type="dxa"/>
          </w:tcPr>
          <w:p w:rsidR="00844B6A" w:rsidRDefault="00844B6A" w:rsidP="004F7D4D">
            <w:pPr>
              <w:jc w:val="center"/>
            </w:pPr>
          </w:p>
        </w:tc>
      </w:tr>
      <w:tr w:rsidR="00844B6A" w:rsidTr="004F7D4D">
        <w:tc>
          <w:tcPr>
            <w:tcW w:w="562" w:type="dxa"/>
          </w:tcPr>
          <w:p w:rsidR="00844B6A" w:rsidRDefault="00844B6A" w:rsidP="004F7D4D">
            <w:pPr>
              <w:jc w:val="center"/>
            </w:pPr>
            <w:r>
              <w:t>2</w:t>
            </w:r>
          </w:p>
        </w:tc>
        <w:tc>
          <w:tcPr>
            <w:tcW w:w="6096" w:type="dxa"/>
          </w:tcPr>
          <w:p w:rsidR="00844B6A" w:rsidRDefault="00844B6A" w:rsidP="004F7D4D">
            <w:pPr>
              <w:jc w:val="center"/>
            </w:pPr>
          </w:p>
        </w:tc>
        <w:tc>
          <w:tcPr>
            <w:tcW w:w="1842" w:type="dxa"/>
          </w:tcPr>
          <w:p w:rsidR="00844B6A" w:rsidRDefault="00844B6A" w:rsidP="004F7D4D">
            <w:pPr>
              <w:jc w:val="center"/>
            </w:pPr>
          </w:p>
        </w:tc>
      </w:tr>
      <w:tr w:rsidR="00844B6A" w:rsidTr="004F7D4D">
        <w:tc>
          <w:tcPr>
            <w:tcW w:w="562" w:type="dxa"/>
          </w:tcPr>
          <w:p w:rsidR="00844B6A" w:rsidRDefault="00844B6A" w:rsidP="004F7D4D">
            <w:pPr>
              <w:jc w:val="center"/>
            </w:pPr>
            <w:r>
              <w:t>3</w:t>
            </w:r>
          </w:p>
        </w:tc>
        <w:tc>
          <w:tcPr>
            <w:tcW w:w="6096" w:type="dxa"/>
          </w:tcPr>
          <w:p w:rsidR="00844B6A" w:rsidRDefault="00844B6A" w:rsidP="004F7D4D">
            <w:pPr>
              <w:jc w:val="center"/>
            </w:pPr>
          </w:p>
        </w:tc>
        <w:tc>
          <w:tcPr>
            <w:tcW w:w="1842" w:type="dxa"/>
          </w:tcPr>
          <w:p w:rsidR="00844B6A" w:rsidRDefault="00844B6A" w:rsidP="004F7D4D">
            <w:pPr>
              <w:jc w:val="center"/>
            </w:pPr>
          </w:p>
        </w:tc>
      </w:tr>
      <w:tr w:rsidR="00844B6A" w:rsidTr="004F7D4D">
        <w:tc>
          <w:tcPr>
            <w:tcW w:w="562" w:type="dxa"/>
          </w:tcPr>
          <w:p w:rsidR="00844B6A" w:rsidRDefault="00844B6A" w:rsidP="004F7D4D">
            <w:pPr>
              <w:jc w:val="center"/>
            </w:pPr>
            <w:r>
              <w:t>4</w:t>
            </w:r>
          </w:p>
        </w:tc>
        <w:tc>
          <w:tcPr>
            <w:tcW w:w="6096" w:type="dxa"/>
          </w:tcPr>
          <w:p w:rsidR="00844B6A" w:rsidRDefault="00844B6A" w:rsidP="004F7D4D">
            <w:pPr>
              <w:jc w:val="center"/>
            </w:pPr>
          </w:p>
        </w:tc>
        <w:tc>
          <w:tcPr>
            <w:tcW w:w="1842" w:type="dxa"/>
          </w:tcPr>
          <w:p w:rsidR="00844B6A" w:rsidRDefault="00844B6A" w:rsidP="004F7D4D">
            <w:pPr>
              <w:jc w:val="center"/>
            </w:pPr>
          </w:p>
        </w:tc>
      </w:tr>
      <w:tr w:rsidR="00844B6A" w:rsidTr="004F7D4D">
        <w:tc>
          <w:tcPr>
            <w:tcW w:w="562" w:type="dxa"/>
          </w:tcPr>
          <w:p w:rsidR="00844B6A" w:rsidRDefault="00844B6A" w:rsidP="004F7D4D">
            <w:pPr>
              <w:jc w:val="center"/>
            </w:pPr>
            <w:r>
              <w:t>5</w:t>
            </w:r>
          </w:p>
        </w:tc>
        <w:tc>
          <w:tcPr>
            <w:tcW w:w="6096" w:type="dxa"/>
          </w:tcPr>
          <w:p w:rsidR="00844B6A" w:rsidRDefault="00844B6A" w:rsidP="004F7D4D">
            <w:pPr>
              <w:jc w:val="center"/>
            </w:pPr>
          </w:p>
        </w:tc>
        <w:tc>
          <w:tcPr>
            <w:tcW w:w="1842" w:type="dxa"/>
          </w:tcPr>
          <w:p w:rsidR="00844B6A" w:rsidRDefault="00844B6A" w:rsidP="004F7D4D">
            <w:pPr>
              <w:jc w:val="center"/>
            </w:pPr>
          </w:p>
        </w:tc>
      </w:tr>
    </w:tbl>
    <w:p w:rsidR="00844B6A" w:rsidRDefault="00844B6A" w:rsidP="00844B6A">
      <w:pPr>
        <w:jc w:val="center"/>
      </w:pPr>
    </w:p>
    <w:p w:rsidR="00844B6A" w:rsidRDefault="00844B6A" w:rsidP="00844B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0584A" wp14:editId="1A980546">
                <wp:simplePos x="0" y="0"/>
                <wp:positionH relativeFrom="column">
                  <wp:posOffset>1482725</wp:posOffset>
                </wp:positionH>
                <wp:positionV relativeFrom="paragraph">
                  <wp:posOffset>182245</wp:posOffset>
                </wp:positionV>
                <wp:extent cx="3901440" cy="0"/>
                <wp:effectExtent l="0" t="0" r="228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89EB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5pt,14.35pt" to="423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" strokecolor="black [3040]"/>
            </w:pict>
          </mc:Fallback>
        </mc:AlternateContent>
      </w:r>
      <w:r>
        <w:t xml:space="preserve">Куратор команды: </w:t>
      </w:r>
    </w:p>
    <w:p w:rsidR="00844B6A" w:rsidRDefault="00844B6A" w:rsidP="00844B6A">
      <w:r>
        <w:t xml:space="preserve">                                                       (ФИО, должность, контакты) </w:t>
      </w:r>
      <w:r>
        <w:br/>
      </w:r>
    </w:p>
    <w:p w:rsidR="00844B6A" w:rsidRDefault="00844B6A" w:rsidP="00844B6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F019B" wp14:editId="3BBD7379">
                <wp:simplePos x="0" y="0"/>
                <wp:positionH relativeFrom="column">
                  <wp:posOffset>-3175</wp:posOffset>
                </wp:positionH>
                <wp:positionV relativeFrom="paragraph">
                  <wp:posOffset>67945</wp:posOffset>
                </wp:positionV>
                <wp:extent cx="5387340" cy="0"/>
                <wp:effectExtent l="0" t="0" r="228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7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62ACD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5.35pt" to="423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" strokecolor="black [3040]"/>
            </w:pict>
          </mc:Fallback>
        </mc:AlternateContent>
      </w:r>
    </w:p>
    <w:p w:rsidR="00844B6A" w:rsidRDefault="00844B6A" w:rsidP="00844B6A">
      <w:pPr>
        <w:jc w:val="both"/>
      </w:pPr>
    </w:p>
    <w:p w:rsidR="00844B6A" w:rsidRDefault="00844B6A" w:rsidP="00844B6A">
      <w:pPr>
        <w:jc w:val="both"/>
      </w:pPr>
    </w:p>
    <w:p w:rsidR="00844B6A" w:rsidRDefault="00844B6A" w:rsidP="00844B6A">
      <w:pPr>
        <w:jc w:val="both"/>
      </w:pPr>
    </w:p>
    <w:p w:rsidR="00844B6A" w:rsidRPr="007B4FBE" w:rsidRDefault="00844B6A" w:rsidP="00844B6A">
      <w:pPr>
        <w:jc w:val="right"/>
      </w:pPr>
      <w:r>
        <w:t>«____»</w:t>
      </w:r>
      <w:r>
        <w:t xml:space="preserve"> _____________</w:t>
      </w:r>
      <w:r>
        <w:t xml:space="preserve"> 2022 г. __________________ </w:t>
      </w:r>
      <w:r>
        <w:t>/ (</w:t>
      </w:r>
      <w:r>
        <w:rPr>
          <w:sz w:val="16"/>
          <w:szCs w:val="16"/>
        </w:rPr>
        <w:t>ФИО,</w:t>
      </w:r>
      <w:r w:rsidRPr="007D5D0C"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 xml:space="preserve"> и печать </w:t>
      </w:r>
      <w:r w:rsidRPr="007D5D0C">
        <w:rPr>
          <w:sz w:val="16"/>
          <w:szCs w:val="16"/>
        </w:rPr>
        <w:t>директора ОУ</w:t>
      </w:r>
      <w:r w:rsidRPr="007B4FBE">
        <w:t>)</w:t>
      </w:r>
    </w:p>
    <w:p w:rsidR="00982953" w:rsidRDefault="00982953" w:rsidP="00844B6A">
      <w:pPr>
        <w:jc w:val="center"/>
      </w:pPr>
    </w:p>
    <w:sectPr w:rsidR="00982953" w:rsidSect="00B26C57">
      <w:headerReference w:type="default" r:id="rId9"/>
      <w:footerReference w:type="default" r:id="rId10"/>
      <w:pgSz w:w="11906" w:h="16838" w:code="9"/>
      <w:pgMar w:top="1134" w:right="567" w:bottom="1134" w:left="1985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F26" w:rsidRDefault="00582F26" w:rsidP="00BC18CC">
      <w:r>
        <w:separator/>
      </w:r>
    </w:p>
  </w:endnote>
  <w:endnote w:type="continuationSeparator" w:id="0">
    <w:p w:rsidR="00582F26" w:rsidRDefault="00582F26" w:rsidP="00BC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C96" w:rsidRDefault="00917C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F26" w:rsidRDefault="00582F26" w:rsidP="00BC18CC">
      <w:r>
        <w:separator/>
      </w:r>
    </w:p>
  </w:footnote>
  <w:footnote w:type="continuationSeparator" w:id="0">
    <w:p w:rsidR="00582F26" w:rsidRDefault="00582F26" w:rsidP="00BC1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300" w:rsidRDefault="004E73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42A"/>
    <w:multiLevelType w:val="multilevel"/>
    <w:tmpl w:val="8A44DA9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0A6458AC"/>
    <w:multiLevelType w:val="hybridMultilevel"/>
    <w:tmpl w:val="FC7A7E7E"/>
    <w:lvl w:ilvl="0" w:tplc="0CF6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351A"/>
    <w:multiLevelType w:val="hybridMultilevel"/>
    <w:tmpl w:val="D338C342"/>
    <w:lvl w:ilvl="0" w:tplc="0A12A3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627676"/>
    <w:multiLevelType w:val="hybridMultilevel"/>
    <w:tmpl w:val="CB0AE6FE"/>
    <w:lvl w:ilvl="0" w:tplc="97286EB8">
      <w:start w:val="1"/>
      <w:numFmt w:val="bullet"/>
      <w:lvlText w:val=""/>
      <w:lvlJc w:val="left"/>
      <w:pPr>
        <w:tabs>
          <w:tab w:val="num" w:pos="1620"/>
        </w:tabs>
        <w:ind w:left="173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BE114C6"/>
    <w:multiLevelType w:val="hybridMultilevel"/>
    <w:tmpl w:val="B8E4A2FE"/>
    <w:lvl w:ilvl="0" w:tplc="0A12A344">
      <w:start w:val="1"/>
      <w:numFmt w:val="bullet"/>
      <w:lvlText w:val=""/>
      <w:lvlJc w:val="left"/>
      <w:pPr>
        <w:tabs>
          <w:tab w:val="num" w:pos="1018"/>
        </w:tabs>
        <w:ind w:left="1018" w:firstLine="204"/>
      </w:pPr>
      <w:rPr>
        <w:rFonts w:ascii="Symbol" w:hAnsi="Symbol" w:hint="default"/>
        <w:color w:val="auto"/>
      </w:rPr>
    </w:lvl>
    <w:lvl w:ilvl="1" w:tplc="97286EB8">
      <w:start w:val="1"/>
      <w:numFmt w:val="bullet"/>
      <w:lvlText w:val=""/>
      <w:lvlJc w:val="left"/>
      <w:pPr>
        <w:tabs>
          <w:tab w:val="num" w:pos="1556"/>
        </w:tabs>
        <w:ind w:left="1667" w:hanging="22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D56868"/>
    <w:multiLevelType w:val="hybridMultilevel"/>
    <w:tmpl w:val="399C60D6"/>
    <w:lvl w:ilvl="0" w:tplc="C50CD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764EF"/>
    <w:multiLevelType w:val="hybridMultilevel"/>
    <w:tmpl w:val="EE34C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A07A6"/>
    <w:multiLevelType w:val="hybridMultilevel"/>
    <w:tmpl w:val="075E1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E72F1"/>
    <w:multiLevelType w:val="hybridMultilevel"/>
    <w:tmpl w:val="B246D71C"/>
    <w:lvl w:ilvl="0" w:tplc="C9B49A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A550F5"/>
    <w:multiLevelType w:val="hybridMultilevel"/>
    <w:tmpl w:val="406AAD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3547A35"/>
    <w:multiLevelType w:val="hybridMultilevel"/>
    <w:tmpl w:val="13FC13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7286EB8">
      <w:start w:val="1"/>
      <w:numFmt w:val="bullet"/>
      <w:lvlText w:val=""/>
      <w:lvlJc w:val="left"/>
      <w:pPr>
        <w:tabs>
          <w:tab w:val="num" w:pos="1196"/>
        </w:tabs>
        <w:ind w:left="1307" w:hanging="22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67404"/>
    <w:multiLevelType w:val="hybridMultilevel"/>
    <w:tmpl w:val="007CE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75D50"/>
    <w:multiLevelType w:val="hybridMultilevel"/>
    <w:tmpl w:val="1DB634DC"/>
    <w:lvl w:ilvl="0" w:tplc="0A12A3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1FA7331"/>
    <w:multiLevelType w:val="hybridMultilevel"/>
    <w:tmpl w:val="F04C3D36"/>
    <w:lvl w:ilvl="0" w:tplc="0A12A3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4BD7383"/>
    <w:multiLevelType w:val="hybridMultilevel"/>
    <w:tmpl w:val="4EE8A98C"/>
    <w:lvl w:ilvl="0" w:tplc="0CF69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262A00"/>
    <w:multiLevelType w:val="hybridMultilevel"/>
    <w:tmpl w:val="BB60CB88"/>
    <w:lvl w:ilvl="0" w:tplc="0CF699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7286EB8">
      <w:start w:val="1"/>
      <w:numFmt w:val="bullet"/>
      <w:lvlText w:val=""/>
      <w:lvlJc w:val="left"/>
      <w:pPr>
        <w:tabs>
          <w:tab w:val="num" w:pos="1905"/>
        </w:tabs>
        <w:ind w:left="2016" w:hanging="22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A656044"/>
    <w:multiLevelType w:val="hybridMultilevel"/>
    <w:tmpl w:val="AE4081E4"/>
    <w:lvl w:ilvl="0" w:tplc="0CF69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386D44"/>
    <w:multiLevelType w:val="hybridMultilevel"/>
    <w:tmpl w:val="1B50448C"/>
    <w:lvl w:ilvl="0" w:tplc="97286EB8">
      <w:start w:val="1"/>
      <w:numFmt w:val="bullet"/>
      <w:lvlText w:val=""/>
      <w:lvlJc w:val="left"/>
      <w:pPr>
        <w:tabs>
          <w:tab w:val="num" w:pos="1080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30366"/>
    <w:multiLevelType w:val="hybridMultilevel"/>
    <w:tmpl w:val="31DE81A6"/>
    <w:lvl w:ilvl="0" w:tplc="C9B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72867"/>
    <w:multiLevelType w:val="hybridMultilevel"/>
    <w:tmpl w:val="8AA0B022"/>
    <w:lvl w:ilvl="0" w:tplc="0358887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6"/>
  </w:num>
  <w:num w:numId="5">
    <w:abstractNumId w:val="14"/>
  </w:num>
  <w:num w:numId="6">
    <w:abstractNumId w:val="15"/>
  </w:num>
  <w:num w:numId="7">
    <w:abstractNumId w:val="1"/>
  </w:num>
  <w:num w:numId="8">
    <w:abstractNumId w:val="17"/>
  </w:num>
  <w:num w:numId="9">
    <w:abstractNumId w:val="3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18"/>
  </w:num>
  <w:num w:numId="15">
    <w:abstractNumId w:val="0"/>
  </w:num>
  <w:num w:numId="16">
    <w:abstractNumId w:val="9"/>
  </w:num>
  <w:num w:numId="17">
    <w:abstractNumId w:val="12"/>
  </w:num>
  <w:num w:numId="18">
    <w:abstractNumId w:val="13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B2"/>
    <w:rsid w:val="00003049"/>
    <w:rsid w:val="00003FAC"/>
    <w:rsid w:val="00012FBC"/>
    <w:rsid w:val="000176DE"/>
    <w:rsid w:val="000517F9"/>
    <w:rsid w:val="0005314B"/>
    <w:rsid w:val="000629EF"/>
    <w:rsid w:val="00066E50"/>
    <w:rsid w:val="0007420F"/>
    <w:rsid w:val="000B08DC"/>
    <w:rsid w:val="000D2583"/>
    <w:rsid w:val="000E4325"/>
    <w:rsid w:val="00106AFB"/>
    <w:rsid w:val="00106D95"/>
    <w:rsid w:val="00116019"/>
    <w:rsid w:val="00120700"/>
    <w:rsid w:val="00124A66"/>
    <w:rsid w:val="001401BE"/>
    <w:rsid w:val="001476FE"/>
    <w:rsid w:val="0016675C"/>
    <w:rsid w:val="001740B7"/>
    <w:rsid w:val="0018108D"/>
    <w:rsid w:val="001816F0"/>
    <w:rsid w:val="001834A9"/>
    <w:rsid w:val="001B2848"/>
    <w:rsid w:val="001C4809"/>
    <w:rsid w:val="001C5176"/>
    <w:rsid w:val="001D2A60"/>
    <w:rsid w:val="001F6C8E"/>
    <w:rsid w:val="002056E9"/>
    <w:rsid w:val="00215029"/>
    <w:rsid w:val="00215FE6"/>
    <w:rsid w:val="002308EE"/>
    <w:rsid w:val="00230BC4"/>
    <w:rsid w:val="0023219B"/>
    <w:rsid w:val="002667DE"/>
    <w:rsid w:val="00286F81"/>
    <w:rsid w:val="002920FE"/>
    <w:rsid w:val="00292965"/>
    <w:rsid w:val="00297D7F"/>
    <w:rsid w:val="002A0583"/>
    <w:rsid w:val="002A43CC"/>
    <w:rsid w:val="002A7181"/>
    <w:rsid w:val="002B5762"/>
    <w:rsid w:val="002C4E5A"/>
    <w:rsid w:val="002D2A74"/>
    <w:rsid w:val="002E1508"/>
    <w:rsid w:val="002E51D5"/>
    <w:rsid w:val="002E6907"/>
    <w:rsid w:val="003230C0"/>
    <w:rsid w:val="00340207"/>
    <w:rsid w:val="003449C3"/>
    <w:rsid w:val="003715D4"/>
    <w:rsid w:val="0038160B"/>
    <w:rsid w:val="00396D6E"/>
    <w:rsid w:val="003A1B92"/>
    <w:rsid w:val="003A25E6"/>
    <w:rsid w:val="003A7DB4"/>
    <w:rsid w:val="003B3EB2"/>
    <w:rsid w:val="003C286E"/>
    <w:rsid w:val="003D0F79"/>
    <w:rsid w:val="003F1EE1"/>
    <w:rsid w:val="0040000C"/>
    <w:rsid w:val="0040153C"/>
    <w:rsid w:val="00444258"/>
    <w:rsid w:val="00450C78"/>
    <w:rsid w:val="00471D36"/>
    <w:rsid w:val="00477C04"/>
    <w:rsid w:val="004840D4"/>
    <w:rsid w:val="004861C8"/>
    <w:rsid w:val="00486AC2"/>
    <w:rsid w:val="0048739F"/>
    <w:rsid w:val="00491F4E"/>
    <w:rsid w:val="00496A7E"/>
    <w:rsid w:val="004A41C4"/>
    <w:rsid w:val="004B469F"/>
    <w:rsid w:val="004C315B"/>
    <w:rsid w:val="004D379D"/>
    <w:rsid w:val="004E3315"/>
    <w:rsid w:val="004E7046"/>
    <w:rsid w:val="004E7300"/>
    <w:rsid w:val="0052257D"/>
    <w:rsid w:val="00535451"/>
    <w:rsid w:val="00536348"/>
    <w:rsid w:val="005417BA"/>
    <w:rsid w:val="0054690D"/>
    <w:rsid w:val="005515FC"/>
    <w:rsid w:val="005620D0"/>
    <w:rsid w:val="005627AE"/>
    <w:rsid w:val="00565FD6"/>
    <w:rsid w:val="00567809"/>
    <w:rsid w:val="00582F26"/>
    <w:rsid w:val="005860FA"/>
    <w:rsid w:val="0059029C"/>
    <w:rsid w:val="00596D72"/>
    <w:rsid w:val="005A6BBF"/>
    <w:rsid w:val="005B46E4"/>
    <w:rsid w:val="005C7368"/>
    <w:rsid w:val="005D2727"/>
    <w:rsid w:val="005E1D95"/>
    <w:rsid w:val="005F3F2F"/>
    <w:rsid w:val="0060109D"/>
    <w:rsid w:val="00601C4C"/>
    <w:rsid w:val="006134BD"/>
    <w:rsid w:val="0061569C"/>
    <w:rsid w:val="00615C53"/>
    <w:rsid w:val="006228A2"/>
    <w:rsid w:val="006273DF"/>
    <w:rsid w:val="00630913"/>
    <w:rsid w:val="006355A2"/>
    <w:rsid w:val="00657395"/>
    <w:rsid w:val="00662EC9"/>
    <w:rsid w:val="00664A2B"/>
    <w:rsid w:val="006754F4"/>
    <w:rsid w:val="00692037"/>
    <w:rsid w:val="006A2A97"/>
    <w:rsid w:val="006C2E23"/>
    <w:rsid w:val="006C5B3F"/>
    <w:rsid w:val="006F59A2"/>
    <w:rsid w:val="006F6965"/>
    <w:rsid w:val="006F6B35"/>
    <w:rsid w:val="007108C3"/>
    <w:rsid w:val="007137F7"/>
    <w:rsid w:val="0071781D"/>
    <w:rsid w:val="00730641"/>
    <w:rsid w:val="00737D61"/>
    <w:rsid w:val="00743534"/>
    <w:rsid w:val="00746DC3"/>
    <w:rsid w:val="00747E56"/>
    <w:rsid w:val="007505B4"/>
    <w:rsid w:val="00753F0D"/>
    <w:rsid w:val="00770BAE"/>
    <w:rsid w:val="00773F70"/>
    <w:rsid w:val="00791E69"/>
    <w:rsid w:val="007A00B7"/>
    <w:rsid w:val="007C038E"/>
    <w:rsid w:val="007C0B8D"/>
    <w:rsid w:val="007C65B4"/>
    <w:rsid w:val="007D2090"/>
    <w:rsid w:val="007F1A87"/>
    <w:rsid w:val="007F3629"/>
    <w:rsid w:val="00805A96"/>
    <w:rsid w:val="00813E75"/>
    <w:rsid w:val="008247C3"/>
    <w:rsid w:val="0084436D"/>
    <w:rsid w:val="00844B6A"/>
    <w:rsid w:val="008468ED"/>
    <w:rsid w:val="00846B98"/>
    <w:rsid w:val="008727BB"/>
    <w:rsid w:val="00875856"/>
    <w:rsid w:val="008773E1"/>
    <w:rsid w:val="00883E91"/>
    <w:rsid w:val="00885BE5"/>
    <w:rsid w:val="008A00A5"/>
    <w:rsid w:val="008C4869"/>
    <w:rsid w:val="008D0EC6"/>
    <w:rsid w:val="008E0FCA"/>
    <w:rsid w:val="008E20A4"/>
    <w:rsid w:val="008E5B63"/>
    <w:rsid w:val="008F2E09"/>
    <w:rsid w:val="00912D8C"/>
    <w:rsid w:val="00917C96"/>
    <w:rsid w:val="0093699A"/>
    <w:rsid w:val="00946810"/>
    <w:rsid w:val="00961CD2"/>
    <w:rsid w:val="009766D5"/>
    <w:rsid w:val="00982953"/>
    <w:rsid w:val="00985039"/>
    <w:rsid w:val="009959FC"/>
    <w:rsid w:val="009A10C9"/>
    <w:rsid w:val="009A1EE8"/>
    <w:rsid w:val="009A4282"/>
    <w:rsid w:val="009A65E9"/>
    <w:rsid w:val="009D13C6"/>
    <w:rsid w:val="009D3FE7"/>
    <w:rsid w:val="009F631F"/>
    <w:rsid w:val="00A0440C"/>
    <w:rsid w:val="00A200C1"/>
    <w:rsid w:val="00A209D8"/>
    <w:rsid w:val="00A51F20"/>
    <w:rsid w:val="00A70A7B"/>
    <w:rsid w:val="00A775C7"/>
    <w:rsid w:val="00A81E4D"/>
    <w:rsid w:val="00A92415"/>
    <w:rsid w:val="00A969EA"/>
    <w:rsid w:val="00A9720F"/>
    <w:rsid w:val="00AA19D9"/>
    <w:rsid w:val="00AA6D28"/>
    <w:rsid w:val="00AB0E1E"/>
    <w:rsid w:val="00AB1E15"/>
    <w:rsid w:val="00AC34F2"/>
    <w:rsid w:val="00B0708F"/>
    <w:rsid w:val="00B1151E"/>
    <w:rsid w:val="00B22299"/>
    <w:rsid w:val="00B26C57"/>
    <w:rsid w:val="00B27D60"/>
    <w:rsid w:val="00B35499"/>
    <w:rsid w:val="00B45286"/>
    <w:rsid w:val="00B670BF"/>
    <w:rsid w:val="00B906CD"/>
    <w:rsid w:val="00B97CAE"/>
    <w:rsid w:val="00BB4E89"/>
    <w:rsid w:val="00BB6C41"/>
    <w:rsid w:val="00BB7F58"/>
    <w:rsid w:val="00BC18CC"/>
    <w:rsid w:val="00BD6875"/>
    <w:rsid w:val="00BE06E7"/>
    <w:rsid w:val="00BF3D84"/>
    <w:rsid w:val="00C02679"/>
    <w:rsid w:val="00C02BC8"/>
    <w:rsid w:val="00C14E3C"/>
    <w:rsid w:val="00C42A07"/>
    <w:rsid w:val="00C4605A"/>
    <w:rsid w:val="00C50C7E"/>
    <w:rsid w:val="00C519E5"/>
    <w:rsid w:val="00C56B5A"/>
    <w:rsid w:val="00C579F5"/>
    <w:rsid w:val="00C651BF"/>
    <w:rsid w:val="00C749F9"/>
    <w:rsid w:val="00C90F7A"/>
    <w:rsid w:val="00C910E5"/>
    <w:rsid w:val="00C95DD0"/>
    <w:rsid w:val="00C96BBE"/>
    <w:rsid w:val="00CA3A03"/>
    <w:rsid w:val="00CA5A98"/>
    <w:rsid w:val="00CB3B87"/>
    <w:rsid w:val="00CD7925"/>
    <w:rsid w:val="00CF50A8"/>
    <w:rsid w:val="00D0248B"/>
    <w:rsid w:val="00D03BBD"/>
    <w:rsid w:val="00D14622"/>
    <w:rsid w:val="00D17111"/>
    <w:rsid w:val="00D35B0E"/>
    <w:rsid w:val="00D36C08"/>
    <w:rsid w:val="00D4159A"/>
    <w:rsid w:val="00D47FFC"/>
    <w:rsid w:val="00D52FED"/>
    <w:rsid w:val="00D72B71"/>
    <w:rsid w:val="00D773FC"/>
    <w:rsid w:val="00D825F0"/>
    <w:rsid w:val="00D84BF4"/>
    <w:rsid w:val="00D9003A"/>
    <w:rsid w:val="00DA65D8"/>
    <w:rsid w:val="00DB3948"/>
    <w:rsid w:val="00DB4016"/>
    <w:rsid w:val="00DC03BE"/>
    <w:rsid w:val="00DE1798"/>
    <w:rsid w:val="00DE3C2E"/>
    <w:rsid w:val="00DF029C"/>
    <w:rsid w:val="00DF51AD"/>
    <w:rsid w:val="00DF6BB2"/>
    <w:rsid w:val="00DF7240"/>
    <w:rsid w:val="00E01BAC"/>
    <w:rsid w:val="00E12119"/>
    <w:rsid w:val="00E20EB9"/>
    <w:rsid w:val="00E37D33"/>
    <w:rsid w:val="00E42A00"/>
    <w:rsid w:val="00E55176"/>
    <w:rsid w:val="00E568F4"/>
    <w:rsid w:val="00E5737C"/>
    <w:rsid w:val="00E6415C"/>
    <w:rsid w:val="00E748EF"/>
    <w:rsid w:val="00E8322A"/>
    <w:rsid w:val="00E838B9"/>
    <w:rsid w:val="00E91469"/>
    <w:rsid w:val="00E95537"/>
    <w:rsid w:val="00EA555A"/>
    <w:rsid w:val="00EC2924"/>
    <w:rsid w:val="00EC5A31"/>
    <w:rsid w:val="00ED2651"/>
    <w:rsid w:val="00EE50AB"/>
    <w:rsid w:val="00EE5650"/>
    <w:rsid w:val="00EF42AA"/>
    <w:rsid w:val="00F04EA1"/>
    <w:rsid w:val="00F1000F"/>
    <w:rsid w:val="00F13454"/>
    <w:rsid w:val="00F21CEF"/>
    <w:rsid w:val="00F23D62"/>
    <w:rsid w:val="00F24318"/>
    <w:rsid w:val="00F5148A"/>
    <w:rsid w:val="00F901C4"/>
    <w:rsid w:val="00F903E3"/>
    <w:rsid w:val="00F947FD"/>
    <w:rsid w:val="00FA01E3"/>
    <w:rsid w:val="00FE3792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BB770"/>
  <w15:docId w15:val="{517C90CA-A825-4ECB-A18D-7958F67B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B2"/>
    <w:pPr>
      <w:spacing w:after="0"/>
      <w:jc w:val="left"/>
    </w:pPr>
    <w:rPr>
      <w:rFonts w:ascii="Times New Roman" w:eastAsia="MS Mincho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6B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6B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18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8CC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C18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8CC"/>
    <w:rPr>
      <w:rFonts w:ascii="Times New Roman" w:eastAsia="MS Mincho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link w:val="a9"/>
    <w:uiPriority w:val="99"/>
    <w:rsid w:val="005860FA"/>
    <w:rPr>
      <w:rFonts w:cs="Courier New"/>
      <w:color w:val="000000"/>
      <w:shd w:val="clear" w:color="auto" w:fill="FFFFFF"/>
    </w:rPr>
  </w:style>
  <w:style w:type="paragraph" w:styleId="a9">
    <w:name w:val="Body Text"/>
    <w:basedOn w:val="a"/>
    <w:link w:val="1"/>
    <w:uiPriority w:val="99"/>
    <w:rsid w:val="005860FA"/>
    <w:pPr>
      <w:widowControl w:val="0"/>
      <w:shd w:val="clear" w:color="auto" w:fill="FFFFFF"/>
      <w:spacing w:after="1020" w:line="230" w:lineRule="exact"/>
      <w:ind w:firstLine="660"/>
    </w:pPr>
    <w:rPr>
      <w:rFonts w:asciiTheme="minorHAnsi" w:eastAsiaTheme="minorHAnsi" w:hAnsiTheme="minorHAnsi" w:cs="Courier New"/>
      <w:color w:val="000000"/>
      <w:sz w:val="22"/>
      <w:szCs w:val="22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5860FA"/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6C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6C57"/>
    <w:rPr>
      <w:rFonts w:ascii="Tahoma" w:eastAsia="MS Mincho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4159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9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ilkate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1D75-CC88-43DD-8476-BC078EDA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Столова.О.Г</dc:creator>
  <cp:keywords/>
  <dc:description/>
  <cp:lastModifiedBy>Кристина Баршенцева</cp:lastModifiedBy>
  <cp:revision>6</cp:revision>
  <cp:lastPrinted>2018-10-23T00:04:00Z</cp:lastPrinted>
  <dcterms:created xsi:type="dcterms:W3CDTF">2022-03-09T08:56:00Z</dcterms:created>
  <dcterms:modified xsi:type="dcterms:W3CDTF">2022-03-09T08:57:00Z</dcterms:modified>
</cp:coreProperties>
</file>